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969D6" w14:textId="363DFBEE" w:rsidR="000C0D31" w:rsidRDefault="00265BE5" w:rsidP="00265BE5">
      <w:pPr>
        <w:pStyle w:val="ListParagraph"/>
        <w:numPr>
          <w:ilvl w:val="0"/>
          <w:numId w:val="1"/>
        </w:numPr>
      </w:pPr>
      <w:r>
        <w:t>Changing terminal prompt text to match the pattern “[date]username@Fall2024” required adding a line to the bottom of my ~</w:t>
      </w:r>
      <w:proofErr w:type="gramStart"/>
      <w:r>
        <w:t>/.</w:t>
      </w:r>
      <w:proofErr w:type="spellStart"/>
      <w:r>
        <w:t>bashrc</w:t>
      </w:r>
      <w:proofErr w:type="spellEnd"/>
      <w:proofErr w:type="gramEnd"/>
      <w:r>
        <w:t xml:space="preserve"> file</w:t>
      </w:r>
      <w:r w:rsidR="00C17184">
        <w:t>, then using the “source” command to update my terminal environment.</w:t>
      </w:r>
      <w:r>
        <w:t xml:space="preserve"> </w:t>
      </w:r>
      <w:r w:rsidR="00C17184">
        <w:rPr>
          <w:noProof/>
        </w:rPr>
        <w:drawing>
          <wp:inline distT="0" distB="0" distL="0" distR="0" wp14:anchorId="6E11DAE0" wp14:editId="00B5A8B4">
            <wp:extent cx="5943600" cy="4098925"/>
            <wp:effectExtent l="0" t="0" r="0" b="3175"/>
            <wp:docPr id="971996468" name="Picture 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96468" name="Picture 4" descr="A screenshot of a computer scree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7184">
        <w:rPr>
          <w:noProof/>
        </w:rPr>
        <w:drawing>
          <wp:inline distT="0" distB="0" distL="0" distR="0" wp14:anchorId="02F6994E" wp14:editId="01DA3F66">
            <wp:extent cx="5943600" cy="1308735"/>
            <wp:effectExtent l="0" t="0" r="0" b="0"/>
            <wp:docPr id="1187179229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79229" name="Picture 5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696D8" w14:textId="006397E8" w:rsidR="00C17184" w:rsidRDefault="00C17184" w:rsidP="00265BE5">
      <w:pPr>
        <w:pStyle w:val="ListParagraph"/>
        <w:numPr>
          <w:ilvl w:val="0"/>
          <w:numId w:val="1"/>
        </w:numPr>
      </w:pPr>
      <w:proofErr w:type="spellStart"/>
      <w:r>
        <w:t>setuid</w:t>
      </w:r>
      <w:proofErr w:type="spellEnd"/>
      <w:r>
        <w:t xml:space="preserve"> and </w:t>
      </w:r>
      <w:proofErr w:type="spellStart"/>
      <w:r>
        <w:t>setgid</w:t>
      </w:r>
      <w:proofErr w:type="spellEnd"/>
      <w:r>
        <w:t xml:space="preserve"> are permissions bits in the standard Linux permissions set that, when set on a file/directory, allow users to interact with that file/directory using different permissions than normally would be used according to the user.</w:t>
      </w:r>
    </w:p>
    <w:p w14:paraId="3A5D6466" w14:textId="77777777" w:rsidR="00C17184" w:rsidRDefault="00C17184" w:rsidP="00C17184">
      <w:pPr>
        <w:pStyle w:val="ListParagraph"/>
        <w:numPr>
          <w:ilvl w:val="1"/>
          <w:numId w:val="1"/>
        </w:numPr>
      </w:pPr>
      <w:r>
        <w:t xml:space="preserve">The </w:t>
      </w:r>
      <w:proofErr w:type="spellStart"/>
      <w:r>
        <w:t>setuid</w:t>
      </w:r>
      <w:proofErr w:type="spellEnd"/>
      <w:r>
        <w:t xml:space="preserve"> bit works by allowing users to run an executable/binary with the owner’s permissions (such as root permissions when running “passwd”).</w:t>
      </w:r>
    </w:p>
    <w:p w14:paraId="336C80BE" w14:textId="027FC805" w:rsidR="00C17184" w:rsidRDefault="00C17184" w:rsidP="00C17184">
      <w:pPr>
        <w:pStyle w:val="ListParagraph"/>
        <w:numPr>
          <w:ilvl w:val="1"/>
          <w:numId w:val="1"/>
        </w:numPr>
      </w:pPr>
      <w:r>
        <w:t xml:space="preserve">The </w:t>
      </w:r>
      <w:proofErr w:type="spellStart"/>
      <w:r>
        <w:t>setgid</w:t>
      </w:r>
      <w:proofErr w:type="spellEnd"/>
      <w:r>
        <w:t xml:space="preserve"> bit allows an executable/binary to be run with its group permissions set. Additionally, the </w:t>
      </w:r>
      <w:proofErr w:type="spellStart"/>
      <w:r>
        <w:t>setgid</w:t>
      </w:r>
      <w:proofErr w:type="spellEnd"/>
      <w:r>
        <w:t xml:space="preserve"> bit allows files within a directory to inherit the group permissions of that directory, which is useful for shared directories.</w:t>
      </w:r>
    </w:p>
    <w:p w14:paraId="449F3C9C" w14:textId="0E370E93" w:rsidR="00C17184" w:rsidRDefault="00C17184" w:rsidP="00C17184">
      <w:pPr>
        <w:pStyle w:val="ListParagraph"/>
        <w:numPr>
          <w:ilvl w:val="1"/>
          <w:numId w:val="1"/>
        </w:numPr>
      </w:pPr>
      <w:r>
        <w:t>Two examples of programs that use these bits are:</w:t>
      </w:r>
    </w:p>
    <w:p w14:paraId="60BE44FA" w14:textId="7A4F1B41" w:rsidR="00C17184" w:rsidRDefault="00C17184" w:rsidP="00C17184">
      <w:pPr>
        <w:pStyle w:val="ListParagraph"/>
        <w:numPr>
          <w:ilvl w:val="2"/>
          <w:numId w:val="1"/>
        </w:numPr>
      </w:pPr>
      <w:r>
        <w:t>The “</w:t>
      </w:r>
      <w:proofErr w:type="spellStart"/>
      <w:r>
        <w:t>sudo</w:t>
      </w:r>
      <w:proofErr w:type="spellEnd"/>
      <w:r>
        <w:t xml:space="preserve">” command, which is an executable/binary using </w:t>
      </w:r>
      <w:proofErr w:type="spellStart"/>
      <w:r>
        <w:t>setuid</w:t>
      </w:r>
      <w:proofErr w:type="spellEnd"/>
      <w:r>
        <w:t xml:space="preserve"> to allow execution as root. The root user owns the binary, and users can </w:t>
      </w:r>
      <w:r w:rsidR="00754121">
        <w:lastRenderedPageBreak/>
        <w:t>execute it using root permissions to perform actions with administrator permissions.</w:t>
      </w:r>
    </w:p>
    <w:p w14:paraId="3CE0A4D4" w14:textId="6D4066A8" w:rsidR="00754121" w:rsidRDefault="00754121" w:rsidP="00C17184">
      <w:pPr>
        <w:pStyle w:val="ListParagraph"/>
        <w:numPr>
          <w:ilvl w:val="2"/>
          <w:numId w:val="1"/>
        </w:numPr>
      </w:pPr>
      <w:r>
        <w:t xml:space="preserve">The “crontab” command, which is used to update scheduled tasks on the system, uses the </w:t>
      </w:r>
      <w:proofErr w:type="spellStart"/>
      <w:r>
        <w:t>setgid</w:t>
      </w:r>
      <w:proofErr w:type="spellEnd"/>
      <w:r>
        <w:t xml:space="preserve"> bit so that changes to </w:t>
      </w:r>
      <w:proofErr w:type="spellStart"/>
      <w:r>
        <w:t>cron</w:t>
      </w:r>
      <w:proofErr w:type="spellEnd"/>
      <w:r>
        <w:t xml:space="preserve"> jobs can be registered with the </w:t>
      </w:r>
      <w:proofErr w:type="spellStart"/>
      <w:r>
        <w:t>cron</w:t>
      </w:r>
      <w:proofErr w:type="spellEnd"/>
      <w:r>
        <w:t xml:space="preserve"> daemon.</w:t>
      </w:r>
    </w:p>
    <w:p w14:paraId="3E146D10" w14:textId="77777777" w:rsidR="0058330C" w:rsidRDefault="00754121" w:rsidP="00754121">
      <w:pPr>
        <w:pStyle w:val="ListParagraph"/>
        <w:numPr>
          <w:ilvl w:val="0"/>
          <w:numId w:val="1"/>
        </w:numPr>
      </w:pPr>
      <w:r>
        <w:t>Recovery mode on an Ubuntu system can be entered using the GRUB2 boot menu.</w:t>
      </w:r>
    </w:p>
    <w:p w14:paraId="639798CD" w14:textId="26D8736D" w:rsidR="0058330C" w:rsidRDefault="00AD66F3" w:rsidP="0058330C">
      <w:pPr>
        <w:pStyle w:val="ListParagraph"/>
        <w:numPr>
          <w:ilvl w:val="1"/>
          <w:numId w:val="1"/>
        </w:numPr>
      </w:pPr>
      <w:r>
        <w:t>Once booted to the GRUB2 menu, I</w:t>
      </w:r>
      <w:r w:rsidR="0058330C">
        <w:t xml:space="preserve"> navigate</w:t>
      </w:r>
      <w:r>
        <w:t>d</w:t>
      </w:r>
      <w:r w:rsidR="0058330C">
        <w:t xml:space="preserve"> to recovery mode through the “Advanced options for Ubuntu” sub-menu followed by “Ubuntu… (recovery mode)”. </w:t>
      </w:r>
      <w:r w:rsidR="00416002">
        <w:rPr>
          <w:noProof/>
        </w:rPr>
        <w:drawing>
          <wp:inline distT="0" distB="0" distL="0" distR="0" wp14:anchorId="7A93A1FA" wp14:editId="21368745">
            <wp:extent cx="5026427" cy="3187700"/>
            <wp:effectExtent l="0" t="0" r="3175" b="0"/>
            <wp:docPr id="699772066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772066" name="Picture 10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206" cy="319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7994" w14:textId="68CEEF11" w:rsidR="00416002" w:rsidRDefault="00416002" w:rsidP="0058330C">
      <w:pPr>
        <w:pStyle w:val="ListParagraph"/>
        <w:numPr>
          <w:ilvl w:val="1"/>
          <w:numId w:val="1"/>
        </w:numPr>
      </w:pPr>
      <w:r>
        <w:t>Three cases when you might need to enter recovery mode are:</w:t>
      </w:r>
    </w:p>
    <w:p w14:paraId="1C4B6DE4" w14:textId="43B50F94" w:rsidR="00416002" w:rsidRDefault="00416002" w:rsidP="00416002">
      <w:pPr>
        <w:pStyle w:val="ListParagraph"/>
        <w:numPr>
          <w:ilvl w:val="2"/>
          <w:numId w:val="1"/>
        </w:numPr>
      </w:pPr>
      <w:r>
        <w:t>If you have forgotten the root user’s password, you can use recovery mode to drop into a root shell prompt and mount the file system as read/write. Then, you can change the root user’s password.</w:t>
      </w:r>
    </w:p>
    <w:p w14:paraId="2FBEC282" w14:textId="0EA2391F" w:rsidR="00416002" w:rsidRDefault="00416002" w:rsidP="00416002">
      <w:pPr>
        <w:pStyle w:val="ListParagraph"/>
        <w:numPr>
          <w:ilvl w:val="2"/>
          <w:numId w:val="1"/>
        </w:numPr>
      </w:pPr>
      <w:r>
        <w:t>If you suspect your file system is corrupted or damaged, you can use recovery mode to run a file system health check using “</w:t>
      </w:r>
      <w:proofErr w:type="spellStart"/>
      <w:r>
        <w:t>fsck</w:t>
      </w:r>
      <w:proofErr w:type="spellEnd"/>
      <w:r>
        <w:t>”.</w:t>
      </w:r>
    </w:p>
    <w:p w14:paraId="4E3303BA" w14:textId="5462E37B" w:rsidR="00416002" w:rsidRDefault="00416002" w:rsidP="00416002">
      <w:pPr>
        <w:pStyle w:val="ListParagraph"/>
        <w:numPr>
          <w:ilvl w:val="2"/>
          <w:numId w:val="1"/>
        </w:numPr>
      </w:pPr>
      <w:r>
        <w:t>If there is a program on the system that is preventing the system from booting properly, recovery mode can be used to remove or modify that program and make the system bootable again.</w:t>
      </w:r>
    </w:p>
    <w:p w14:paraId="3DD32209" w14:textId="59E35382" w:rsidR="00416002" w:rsidRDefault="00416002" w:rsidP="00416002">
      <w:pPr>
        <w:pStyle w:val="ListParagraph"/>
        <w:numPr>
          <w:ilvl w:val="0"/>
          <w:numId w:val="1"/>
        </w:numPr>
      </w:pPr>
      <w:r>
        <w:t xml:space="preserve">About </w:t>
      </w:r>
      <w:proofErr w:type="gramStart"/>
      <w:r>
        <w:t>“.profile</w:t>
      </w:r>
      <w:proofErr w:type="gramEnd"/>
      <w:r>
        <w:t>”, “.</w:t>
      </w:r>
      <w:proofErr w:type="spellStart"/>
      <w:r>
        <w:t>bashrc</w:t>
      </w:r>
      <w:proofErr w:type="spellEnd"/>
      <w:r>
        <w:t>”, and “.</w:t>
      </w:r>
      <w:proofErr w:type="spellStart"/>
      <w:r>
        <w:t>bash_profile</w:t>
      </w:r>
      <w:proofErr w:type="spellEnd"/>
      <w:r>
        <w:t>”:</w:t>
      </w:r>
    </w:p>
    <w:p w14:paraId="19826F14" w14:textId="5D18DC3A" w:rsidR="00416002" w:rsidRDefault="00416002" w:rsidP="00416002">
      <w:pPr>
        <w:pStyle w:val="ListParagraph"/>
        <w:numPr>
          <w:ilvl w:val="1"/>
          <w:numId w:val="1"/>
        </w:numPr>
      </w:pPr>
      <w:r>
        <w:t>These files start with a dot (‘.’) to make them hidden files in the file system by default. Since Linux does not require that files have an extension, a dot at the beginning can be used to indicate a hidden file. These hidden files can be shown with “ls -a”.</w:t>
      </w:r>
    </w:p>
    <w:p w14:paraId="3ED69322" w14:textId="141B4668" w:rsidR="00416002" w:rsidRDefault="00416002" w:rsidP="00416002">
      <w:pPr>
        <w:pStyle w:val="ListParagraph"/>
        <w:numPr>
          <w:ilvl w:val="1"/>
          <w:numId w:val="1"/>
        </w:numPr>
      </w:pPr>
      <w:r>
        <w:lastRenderedPageBreak/>
        <w:t xml:space="preserve">My Ubuntu distro has </w:t>
      </w:r>
      <w:proofErr w:type="gramStart"/>
      <w:r>
        <w:t>“.profile</w:t>
      </w:r>
      <w:proofErr w:type="gramEnd"/>
      <w:r>
        <w:t>” and “.</w:t>
      </w:r>
      <w:proofErr w:type="spellStart"/>
      <w:r>
        <w:t>bashrc</w:t>
      </w:r>
      <w:proofErr w:type="spellEnd"/>
      <w:r>
        <w:t>” in my user’s home directory, but not “.</w:t>
      </w:r>
      <w:proofErr w:type="spellStart"/>
      <w:r>
        <w:t>bash_profile</w:t>
      </w:r>
      <w:proofErr w:type="spellEnd"/>
      <w:r>
        <w:t>”.</w:t>
      </w:r>
      <w:r w:rsidR="00107893">
        <w:t xml:space="preserve"> </w:t>
      </w:r>
      <w:r w:rsidR="00107893">
        <w:rPr>
          <w:noProof/>
        </w:rPr>
        <w:drawing>
          <wp:inline distT="0" distB="0" distL="0" distR="0" wp14:anchorId="7568CB7C" wp14:editId="0DD7FFB9">
            <wp:extent cx="5033668" cy="825500"/>
            <wp:effectExtent l="0" t="0" r="0" b="0"/>
            <wp:docPr id="2107693210" name="Picture 1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93210" name="Picture 11" descr="A screen 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571" cy="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412D8" w14:textId="49E85A42" w:rsidR="00107893" w:rsidRDefault="00107893" w:rsidP="00416002">
      <w:pPr>
        <w:pStyle w:val="ListParagraph"/>
        <w:numPr>
          <w:ilvl w:val="1"/>
          <w:numId w:val="1"/>
        </w:numPr>
      </w:pPr>
      <w:r>
        <w:t>These files are used to determine a user’s preferences for using “bash”, which is the default terminal emulator program on most Linux systems (there are also others like “</w:t>
      </w:r>
      <w:proofErr w:type="spellStart"/>
      <w:r>
        <w:t>zsh</w:t>
      </w:r>
      <w:proofErr w:type="spellEnd"/>
      <w:r>
        <w:t xml:space="preserve">” that use similar files like </w:t>
      </w:r>
      <w:proofErr w:type="gramStart"/>
      <w:r>
        <w:t>“.</w:t>
      </w:r>
      <w:proofErr w:type="spellStart"/>
      <w:r>
        <w:t>zshrc</w:t>
      </w:r>
      <w:proofErr w:type="spellEnd"/>
      <w:proofErr w:type="gramEnd"/>
      <w:r>
        <w:t>” on some distros). The files contain environmental variables and aliases that are read by bash under certain circumstances.</w:t>
      </w:r>
    </w:p>
    <w:p w14:paraId="579B60F2" w14:textId="415B9BB2" w:rsidR="00107893" w:rsidRDefault="00107893" w:rsidP="00416002">
      <w:pPr>
        <w:pStyle w:val="ListParagraph"/>
        <w:numPr>
          <w:ilvl w:val="1"/>
          <w:numId w:val="1"/>
        </w:numPr>
      </w:pPr>
      <w:r>
        <w:t xml:space="preserve">By default, </w:t>
      </w:r>
      <w:proofErr w:type="gramStart"/>
      <w:r>
        <w:t>“.</w:t>
      </w:r>
      <w:proofErr w:type="spellStart"/>
      <w:r>
        <w:t>bashrc</w:t>
      </w:r>
      <w:proofErr w:type="spellEnd"/>
      <w:proofErr w:type="gramEnd"/>
      <w:r>
        <w:t>” is read by bash when a new interactive non-login shell is created (such as using the terminal application in the desktop environment), whereas “.profile” is used for non-interactive login shells. “.</w:t>
      </w:r>
      <w:proofErr w:type="spellStart"/>
      <w:r>
        <w:t>bash_profile</w:t>
      </w:r>
      <w:proofErr w:type="spellEnd"/>
      <w:r>
        <w:t>” is typically used for TTY shells, however it has not been used by default in Ubuntu for a few years.</w:t>
      </w:r>
    </w:p>
    <w:p w14:paraId="6F8A52B6" w14:textId="67A63248" w:rsidR="00107893" w:rsidRDefault="00107893" w:rsidP="00107893">
      <w:pPr>
        <w:pStyle w:val="ListParagraph"/>
        <w:numPr>
          <w:ilvl w:val="0"/>
          <w:numId w:val="1"/>
        </w:numPr>
      </w:pPr>
      <w:r>
        <w:t>Aliases:</w:t>
      </w:r>
    </w:p>
    <w:p w14:paraId="598D4859" w14:textId="1489AA5C" w:rsidR="00107893" w:rsidRDefault="00107893" w:rsidP="00107893">
      <w:pPr>
        <w:pStyle w:val="ListParagraph"/>
        <w:numPr>
          <w:ilvl w:val="1"/>
          <w:numId w:val="1"/>
        </w:numPr>
      </w:pPr>
      <w:r>
        <w:t xml:space="preserve">“cur” alias: </w:t>
      </w:r>
      <w:r w:rsidR="00AD66F3">
        <w:rPr>
          <w:noProof/>
        </w:rPr>
        <w:drawing>
          <wp:inline distT="0" distB="0" distL="0" distR="0" wp14:anchorId="00594B91" wp14:editId="5791694F">
            <wp:extent cx="5029200" cy="3352800"/>
            <wp:effectExtent l="0" t="0" r="0" b="0"/>
            <wp:docPr id="152689546" name="Picture 12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89546" name="Picture 12" descr="A screenshot of a computer pro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7D383" w14:textId="0A10E374" w:rsidR="00AD66F3" w:rsidRDefault="00AD66F3" w:rsidP="00107893">
      <w:pPr>
        <w:pStyle w:val="ListParagraph"/>
        <w:numPr>
          <w:ilvl w:val="1"/>
          <w:numId w:val="1"/>
        </w:numPr>
      </w:pPr>
      <w:r>
        <w:lastRenderedPageBreak/>
        <w:t xml:space="preserve">“h” alias: </w:t>
      </w:r>
      <w:r>
        <w:rPr>
          <w:noProof/>
        </w:rPr>
        <w:drawing>
          <wp:inline distT="0" distB="0" distL="0" distR="0" wp14:anchorId="44F29CBA" wp14:editId="00F87AF3">
            <wp:extent cx="5043227" cy="2247900"/>
            <wp:effectExtent l="0" t="0" r="0" b="0"/>
            <wp:docPr id="346658155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58155" name="Picture 13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523" cy="225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3C926" w14:textId="4BAE9005" w:rsidR="00AD66F3" w:rsidRDefault="00AD66F3" w:rsidP="00107893">
      <w:pPr>
        <w:pStyle w:val="ListParagraph"/>
        <w:numPr>
          <w:ilvl w:val="1"/>
          <w:numId w:val="1"/>
        </w:numPr>
      </w:pPr>
      <w:r>
        <w:t xml:space="preserve">To add these aliases, I changed my </w:t>
      </w:r>
      <w:proofErr w:type="gramStart"/>
      <w:r>
        <w:t>“.</w:t>
      </w:r>
      <w:proofErr w:type="spellStart"/>
      <w:r>
        <w:t>bashrc</w:t>
      </w:r>
      <w:proofErr w:type="spellEnd"/>
      <w:proofErr w:type="gramEnd"/>
      <w:r>
        <w:t>” file and added two “alias” directives to the end of the file. Then, I used “source” to update my environment again. Alternatively, I could have used “.</w:t>
      </w:r>
      <w:proofErr w:type="spellStart"/>
      <w:r>
        <w:t>bash_aliases</w:t>
      </w:r>
      <w:proofErr w:type="spellEnd"/>
      <w:r>
        <w:t xml:space="preserve">”, which is recognized by </w:t>
      </w:r>
      <w:proofErr w:type="gramStart"/>
      <w:r>
        <w:t>“.</w:t>
      </w:r>
      <w:proofErr w:type="spellStart"/>
      <w:r>
        <w:t>bashrc</w:t>
      </w:r>
      <w:proofErr w:type="spellEnd"/>
      <w:proofErr w:type="gramEnd"/>
      <w:r>
        <w:t>” already, but since my system did not already have that file I decided to just use “.</w:t>
      </w:r>
      <w:proofErr w:type="spellStart"/>
      <w:r>
        <w:t>bashrc</w:t>
      </w:r>
      <w:proofErr w:type="spellEnd"/>
      <w:r>
        <w:t xml:space="preserve">”. </w:t>
      </w:r>
      <w:r>
        <w:rPr>
          <w:noProof/>
        </w:rPr>
        <w:drawing>
          <wp:inline distT="0" distB="0" distL="0" distR="0" wp14:anchorId="02D7DF18" wp14:editId="7715234F">
            <wp:extent cx="5036455" cy="3289300"/>
            <wp:effectExtent l="0" t="0" r="5715" b="0"/>
            <wp:docPr id="1404950880" name="Picture 14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50880" name="Picture 14" descr="A screenshot of a computer pro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561" cy="329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4D71F" w14:textId="687BD6C5" w:rsidR="00AD66F3" w:rsidRDefault="00AD66F3" w:rsidP="00AD66F3">
      <w:pPr>
        <w:pStyle w:val="ListParagraph"/>
        <w:numPr>
          <w:ilvl w:val="0"/>
          <w:numId w:val="1"/>
        </w:numPr>
      </w:pPr>
      <w:r>
        <w:t xml:space="preserve">To force </w:t>
      </w:r>
      <w:r>
        <w:t>the GRUB2</w:t>
      </w:r>
      <w:r>
        <w:t xml:space="preserve"> menu to appear on my VM, I had to edit the “/</w:t>
      </w:r>
      <w:proofErr w:type="spellStart"/>
      <w:r>
        <w:t>etc</w:t>
      </w:r>
      <w:proofErr w:type="spellEnd"/>
      <w:r>
        <w:t>/default/grub” file and change the “GRUB_TIMEOUT” and “GRUB_TIMEOUT_STYLE” options. Then, I had to run “</w:t>
      </w:r>
      <w:proofErr w:type="spellStart"/>
      <w:r>
        <w:t>sudo</w:t>
      </w:r>
      <w:proofErr w:type="spellEnd"/>
      <w:r>
        <w:t xml:space="preserve"> update-grub” and reboot.</w:t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68879182" wp14:editId="69526466">
            <wp:extent cx="5943600" cy="2551430"/>
            <wp:effectExtent l="0" t="0" r="0" b="1270"/>
            <wp:docPr id="898906488" name="Picture 1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06488" name="Picture 15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8E92E6" wp14:editId="421D3F60">
            <wp:extent cx="5943600" cy="2462530"/>
            <wp:effectExtent l="0" t="0" r="0" b="1270"/>
            <wp:docPr id="1449531809" name="Picture 17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31809" name="Picture 17" descr="A screenshot of a computer pro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EB32C2" wp14:editId="437A33AD">
            <wp:extent cx="5943600" cy="4444365"/>
            <wp:effectExtent l="0" t="0" r="0" b="635"/>
            <wp:docPr id="675306598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06598" name="Picture 18" descr="A screenshot of a compu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D738C" w14:textId="57C6B0A7" w:rsidR="00AD66F3" w:rsidRDefault="00AD66F3" w:rsidP="00AD66F3">
      <w:pPr>
        <w:pStyle w:val="ListParagraph"/>
        <w:numPr>
          <w:ilvl w:val="0"/>
          <w:numId w:val="1"/>
        </w:numPr>
      </w:pPr>
      <w:r>
        <w:t xml:space="preserve">To set a background image for the GRUB2 boot menu, I had to copy my image of a tiger to </w:t>
      </w:r>
      <w:r w:rsidR="00793319">
        <w:t>the “/boot/grub” directory and update the “GRUB_BACKGROUND” setting in the GRUB config file. Then, I ran “</w:t>
      </w:r>
      <w:proofErr w:type="spellStart"/>
      <w:r w:rsidR="00793319">
        <w:t>sudo</w:t>
      </w:r>
      <w:proofErr w:type="spellEnd"/>
      <w:r w:rsidR="00793319">
        <w:t xml:space="preserve"> update-grub” again. </w:t>
      </w:r>
      <w:r w:rsidR="00793319">
        <w:rPr>
          <w:noProof/>
        </w:rPr>
        <w:lastRenderedPageBreak/>
        <w:drawing>
          <wp:inline distT="0" distB="0" distL="0" distR="0" wp14:anchorId="279971C1" wp14:editId="792719D4">
            <wp:extent cx="5943600" cy="3905250"/>
            <wp:effectExtent l="0" t="0" r="0" b="6350"/>
            <wp:docPr id="127327511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7511" name="Picture 19" descr="A screenshot of a compu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319">
        <w:rPr>
          <w:noProof/>
        </w:rPr>
        <w:drawing>
          <wp:inline distT="0" distB="0" distL="0" distR="0" wp14:anchorId="24218CF5" wp14:editId="4C5BCF28">
            <wp:extent cx="5943600" cy="3221355"/>
            <wp:effectExtent l="0" t="0" r="0" b="4445"/>
            <wp:docPr id="1424029103" name="Picture 20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029103" name="Picture 20" descr="A screenshot of a computer pro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319">
        <w:rPr>
          <w:noProof/>
        </w:rPr>
        <w:lastRenderedPageBreak/>
        <w:drawing>
          <wp:inline distT="0" distB="0" distL="0" distR="0" wp14:anchorId="7C73DC58" wp14:editId="3502ED71">
            <wp:extent cx="5943600" cy="4732655"/>
            <wp:effectExtent l="0" t="0" r="0" b="4445"/>
            <wp:docPr id="940498417" name="Picture 21" descr="A person wearing a tiger gar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98417" name="Picture 21" descr="A person wearing a tiger garmen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6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05DB7"/>
    <w:multiLevelType w:val="hybridMultilevel"/>
    <w:tmpl w:val="98A8C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171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E5"/>
    <w:rsid w:val="000C0D31"/>
    <w:rsid w:val="00107893"/>
    <w:rsid w:val="00265BE5"/>
    <w:rsid w:val="00371FE5"/>
    <w:rsid w:val="00416002"/>
    <w:rsid w:val="0058330C"/>
    <w:rsid w:val="00740899"/>
    <w:rsid w:val="00754121"/>
    <w:rsid w:val="00793319"/>
    <w:rsid w:val="0098074E"/>
    <w:rsid w:val="00A27873"/>
    <w:rsid w:val="00AD66F3"/>
    <w:rsid w:val="00C1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2D782"/>
  <w15:chartTrackingRefBased/>
  <w15:docId w15:val="{47C5DB13-5FB0-A442-B06B-F8BFF709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B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B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B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B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B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B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B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B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B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B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B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B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B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Sullivan</dc:creator>
  <cp:keywords/>
  <dc:description/>
  <cp:lastModifiedBy>Owen Sullivan</cp:lastModifiedBy>
  <cp:revision>1</cp:revision>
  <dcterms:created xsi:type="dcterms:W3CDTF">2024-09-22T15:33:00Z</dcterms:created>
  <dcterms:modified xsi:type="dcterms:W3CDTF">2024-09-22T16:54:00Z</dcterms:modified>
</cp:coreProperties>
</file>