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Syllabus Rubric:</w:t>
      </w:r>
    </w:p>
    <w:p w:rsidR="00000000" w:rsidDel="00000000" w:rsidP="00000000" w:rsidRDefault="00000000" w:rsidRPr="00000000" w14:paraId="00000002">
      <w:pPr>
        <w:rPr>
          <w:i w:val="1"/>
        </w:rPr>
      </w:pPr>
      <w:r w:rsidDel="00000000" w:rsidR="00000000" w:rsidRPr="00000000">
        <w:rPr>
          <w:b w:val="1"/>
          <w:rtl w:val="0"/>
        </w:rPr>
        <w:t xml:space="preserve">Applied to: ________________________________ </w:t>
      </w:r>
      <w:r w:rsidDel="00000000" w:rsidR="00000000" w:rsidRPr="00000000">
        <w:rPr>
          <w:i w:val="1"/>
          <w:rtl w:val="0"/>
        </w:rPr>
        <w:t xml:space="preserve">(fill in course information matching syllabus being graded)</w:t>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Criteria</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Ratings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relevant course details.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the correct course number, title, term, and a brief description of the course matching what can be found by students in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is not missing any of the aforementioned details.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is missing one or more course details, or the details provided do not match iROAR.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Only one detail (1): </w:t>
            </w:r>
            <w:r w:rsidDel="00000000" w:rsidR="00000000" w:rsidRPr="00000000">
              <w:rPr>
                <w:rtl w:val="0"/>
              </w:rPr>
              <w:t xml:space="preserve">The syllabus only includes one of the course details.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w:t>
            </w:r>
            <w:r w:rsidDel="00000000" w:rsidR="00000000" w:rsidRPr="00000000">
              <w:rPr>
                <w:i w:val="1"/>
                <w:rtl w:val="0"/>
              </w:rPr>
              <w:t xml:space="preserve">any</w:t>
            </w:r>
            <w:r w:rsidDel="00000000" w:rsidR="00000000" w:rsidRPr="00000000">
              <w:rPr>
                <w:rtl w:val="0"/>
              </w:rPr>
              <w:t xml:space="preserve"> relevant course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correct meeting times and locations.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all meeting times and classroom locations, including exam locations (if different from normal lecture rooms), as matches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lists all correct meeting times and classroom locations.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(5): </w:t>
            </w:r>
            <w:r w:rsidDel="00000000" w:rsidR="00000000" w:rsidRPr="00000000">
              <w:rPr>
                <w:rtl w:val="0"/>
              </w:rPr>
              <w:t xml:space="preserve">The syllabus is missing either some meeting times </w:t>
            </w:r>
            <w:r w:rsidDel="00000000" w:rsidR="00000000" w:rsidRPr="00000000">
              <w:rPr>
                <w:i w:val="1"/>
                <w:rtl w:val="0"/>
              </w:rPr>
              <w:t xml:space="preserve">or</w:t>
            </w:r>
            <w:r w:rsidDel="00000000" w:rsidR="00000000" w:rsidRPr="00000000">
              <w:rPr>
                <w:rtl w:val="0"/>
              </w:rPr>
              <w:t xml:space="preserve"> some meeting locations. Also applies if some information provided does not match iROAR.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w:t>
            </w:r>
            <w:r w:rsidDel="00000000" w:rsidR="00000000" w:rsidRPr="00000000">
              <w:rPr>
                <w:i w:val="1"/>
                <w:rtl w:val="0"/>
              </w:rPr>
              <w:t xml:space="preserve">any</w:t>
            </w:r>
            <w:r w:rsidDel="00000000" w:rsidR="00000000" w:rsidRPr="00000000">
              <w:rPr>
                <w:rtl w:val="0"/>
              </w:rPr>
              <w:t xml:space="preserve"> correct details about meeting times or locations, or the information provided does not match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information about instructor and TA office hours.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office hours for course instructors and TAs, or a referral to whatever external resource (a page on Canvas, etc.) which lists that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either includes office hours or links to the correct resource for students to find office hours.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office hours or a link to where they can be found.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a clear absence policy.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an absence policy that covers make-up work, medical or activity absences, and how to report expected absences.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details how late submissions will be handled, whether or not absences will be penalized through grading, what students should do in case of an expected absence (NOA), and university-standardized exemptions.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(7): </w:t>
            </w:r>
            <w:r w:rsidDel="00000000" w:rsidR="00000000" w:rsidRPr="00000000">
              <w:rPr>
                <w:rtl w:val="0"/>
              </w:rPr>
              <w:t xml:space="preserve">The syllabus is missing </w:t>
            </w:r>
            <w:r w:rsidDel="00000000" w:rsidR="00000000" w:rsidRPr="00000000">
              <w:rPr>
                <w:i w:val="1"/>
                <w:rtl w:val="0"/>
              </w:rPr>
              <w:t xml:space="preserve">one</w:t>
            </w:r>
            <w:r w:rsidDel="00000000" w:rsidR="00000000" w:rsidRPr="00000000">
              <w:rPr>
                <w:rtl w:val="0"/>
              </w:rPr>
              <w:t xml:space="preserve"> of the above criteria.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Egregious missing information (4): </w:t>
            </w:r>
            <w:r w:rsidDel="00000000" w:rsidR="00000000" w:rsidRPr="00000000">
              <w:rPr>
                <w:rtl w:val="0"/>
              </w:rPr>
              <w:t xml:space="preserve">The syllabus is missing two or more of the above criteria.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all of the above 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standard University policies.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standardized text about the University’s academic integrity, final examination, discrimination, copyright, and etc. policies.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all of the aforementioned criteria.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relevant information (0): </w:t>
            </w:r>
            <w:r w:rsidDel="00000000" w:rsidR="00000000" w:rsidRPr="00000000">
              <w:rPr>
                <w:rtl w:val="0"/>
              </w:rPr>
              <w:t xml:space="preserve">The syllabus is missing one or more of the aforementioned criteria. No marks because an undergraduate syllabus is required to have all of these.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formula for calculating grades.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breakdown of how grades are weighted, as well as formulas for calculating both midterm and final grades.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includes a grade breakdown, as well as two formulas (midterm and final) for calculating student grades.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some information (7): </w:t>
            </w:r>
            <w:r w:rsidDel="00000000" w:rsidR="00000000" w:rsidRPr="00000000">
              <w:rPr>
                <w:rtl w:val="0"/>
              </w:rPr>
              <w:t xml:space="preserve">The syllabus is missing either the midterm grade formula or the final grade formula, or is missing a grade breakdown.</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Egregious missing information (4): </w:t>
            </w:r>
            <w:r w:rsidDel="00000000" w:rsidR="00000000" w:rsidRPr="00000000">
              <w:rPr>
                <w:rtl w:val="0"/>
              </w:rPr>
              <w:t xml:space="preserve">The syllabus is missing either both formulas, or one formula and the grade breakdown.</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both formulas.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instructor contact information and preference.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correct instructor contact information, as well as the instructor’s preference about contact (Canvas or not,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both contact information and preference.</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information (3): </w:t>
            </w:r>
            <w:r w:rsidDel="00000000" w:rsidR="00000000" w:rsidRPr="00000000">
              <w:rPr>
                <w:rtl w:val="0"/>
              </w:rPr>
              <w:t xml:space="preserve">The syllabus is missing either contact information or preference.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both contact information and preference.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breakdown of topics covered and learning objectives.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list of topics and concepts covered in the course, as well as learning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both breakdowns.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is missing one or the other breakdown.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either breakdown.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list of course materials.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list of required and suggested course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a materials list.</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a materials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policy about canceled classes.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lists procedures for canceled classes (due to weather or instructor unavailability).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information about what students should do if/when classes are canceled.</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only includes information about how long to wait for a tardy instructor (standardized).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lacks information about class cancellations.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____ / 65</w:t>
            </w:r>
          </w:p>
        </w:tc>
      </w:tr>
    </w:tbl>
    <w:p w:rsidR="00000000" w:rsidDel="00000000" w:rsidP="00000000" w:rsidRDefault="00000000" w:rsidRPr="00000000" w14:paraId="000000B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