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7A1CC" w14:textId="77777777" w:rsidR="00AE1B2D" w:rsidRDefault="00000000">
      <w:pPr>
        <w:pStyle w:val="Title"/>
      </w:pPr>
      <w:bookmarkStart w:id="0" w:name="_t00uc0cj8ahq" w:colFirst="0" w:colLast="0"/>
      <w:bookmarkEnd w:id="0"/>
      <w:r>
        <w:t>CPSC 3220 Midterm Exam Study Guide</w:t>
      </w:r>
    </w:p>
    <w:p w14:paraId="1AB6F76A" w14:textId="77777777" w:rsidR="00AE1B2D" w:rsidRDefault="00000000">
      <w:pPr>
        <w:pStyle w:val="Subtitle"/>
        <w:rPr>
          <w:i w:val="0"/>
        </w:rPr>
      </w:pPr>
      <w:bookmarkStart w:id="1" w:name="_gpsqyudfqxph" w:colFirst="0" w:colLast="0"/>
      <w:bookmarkEnd w:id="1"/>
      <w:r>
        <w:t>Brendan McGuire (</w:t>
      </w:r>
      <w:hyperlink r:id="rId7">
        <w:r>
          <w:rPr>
            <w:color w:val="1155CC"/>
            <w:u w:val="single"/>
          </w:rPr>
          <w:t>bmmcgui@clemson.edu</w:t>
        </w:r>
      </w:hyperlink>
      <w:r>
        <w:t>)</w:t>
      </w:r>
      <w:r>
        <w:rPr>
          <w:i w:val="0"/>
        </w:rPr>
        <w:t xml:space="preserve"> • Patrick </w:t>
      </w:r>
      <w:proofErr w:type="spellStart"/>
      <w:r>
        <w:rPr>
          <w:i w:val="0"/>
        </w:rPr>
        <w:t>Smathers</w:t>
      </w:r>
      <w:proofErr w:type="spellEnd"/>
      <w:r>
        <w:rPr>
          <w:i w:val="0"/>
        </w:rPr>
        <w:t xml:space="preserve"> (</w:t>
      </w:r>
      <w:hyperlink r:id="rId8">
        <w:r>
          <w:rPr>
            <w:color w:val="1155CC"/>
            <w:u w:val="single"/>
          </w:rPr>
          <w:t>psmathe@clemson.edu</w:t>
        </w:r>
      </w:hyperlink>
      <w:r>
        <w:rPr>
          <w:i w:val="0"/>
        </w:rPr>
        <w:t>)</w:t>
      </w:r>
    </w:p>
    <w:p w14:paraId="783E4AFC" w14:textId="77777777" w:rsidR="00AE1B2D" w:rsidRDefault="00000000">
      <w:pPr>
        <w:spacing w:before="200"/>
        <w:rPr>
          <w:color w:val="434343"/>
        </w:rPr>
      </w:pPr>
      <w:r>
        <w:rPr>
          <w:i/>
          <w:color w:val="434343"/>
        </w:rPr>
        <w:t xml:space="preserve">Disclaimer: while I make every attempt to be as accurate as possible, I am a student like you. </w:t>
      </w:r>
      <w:r>
        <w:rPr>
          <w:color w:val="434343"/>
        </w:rPr>
        <w:t>If you notice anything incorrect or misleading in this document, please let me know and I can correct it!</w:t>
      </w:r>
    </w:p>
    <w:p w14:paraId="08CFAF92" w14:textId="77777777" w:rsidR="00AE1B2D" w:rsidRDefault="00000000">
      <w:pPr>
        <w:spacing w:before="200"/>
        <w:rPr>
          <w:color w:val="434343"/>
        </w:rPr>
      </w:pPr>
      <w:r>
        <w:rPr>
          <w:i/>
          <w:color w:val="434343"/>
        </w:rPr>
        <w:t xml:space="preserve">Good luck today! </w:t>
      </w:r>
      <w:r>
        <w:rPr>
          <w:color w:val="434343"/>
        </w:rPr>
        <w:t>❤️</w:t>
      </w:r>
    </w:p>
    <w:sdt>
      <w:sdtPr>
        <w:id w:val="-408612400"/>
        <w:docPartObj>
          <w:docPartGallery w:val="Table of Contents"/>
          <w:docPartUnique/>
        </w:docPartObj>
      </w:sdtPr>
      <w:sdtContent>
        <w:p w14:paraId="228F17A2" w14:textId="77777777" w:rsidR="00AE1B2D" w:rsidRDefault="00000000">
          <w:pPr>
            <w:tabs>
              <w:tab w:val="right" w:pos="10800"/>
            </w:tabs>
            <w:spacing w:before="80" w:line="240" w:lineRule="auto"/>
            <w:rPr>
              <w:b/>
              <w:color w:val="434343"/>
            </w:rPr>
          </w:pPr>
          <w:r>
            <w:fldChar w:fldCharType="begin"/>
          </w:r>
          <w:r>
            <w:instrText xml:space="preserve"> TOC \h \u \z </w:instrText>
          </w:r>
          <w:r>
            <w:fldChar w:fldCharType="separate"/>
          </w:r>
          <w:hyperlink w:anchor="_3au646979z49">
            <w:r>
              <w:rPr>
                <w:b/>
                <w:color w:val="434343"/>
              </w:rPr>
              <w:t>Operating Systems</w:t>
            </w:r>
          </w:hyperlink>
          <w:r>
            <w:rPr>
              <w:b/>
              <w:color w:val="434343"/>
            </w:rPr>
            <w:tab/>
          </w:r>
          <w:r>
            <w:fldChar w:fldCharType="begin"/>
          </w:r>
          <w:r>
            <w:instrText xml:space="preserve"> PAGEREF _3au646979z49 \h </w:instrText>
          </w:r>
          <w:r>
            <w:fldChar w:fldCharType="separate"/>
          </w:r>
          <w:r>
            <w:rPr>
              <w:b/>
              <w:color w:val="434343"/>
            </w:rPr>
            <w:t>3</w:t>
          </w:r>
          <w:r>
            <w:fldChar w:fldCharType="end"/>
          </w:r>
        </w:p>
        <w:p w14:paraId="668A600A" w14:textId="77777777" w:rsidR="00AE1B2D" w:rsidRDefault="00000000">
          <w:pPr>
            <w:tabs>
              <w:tab w:val="right" w:pos="10800"/>
            </w:tabs>
            <w:spacing w:before="60" w:line="240" w:lineRule="auto"/>
            <w:ind w:left="360"/>
            <w:rPr>
              <w:color w:val="434343"/>
            </w:rPr>
          </w:pPr>
          <w:hyperlink w:anchor="_lkd5v0qq8wyj">
            <w:r>
              <w:rPr>
                <w:color w:val="434343"/>
              </w:rPr>
              <w:t>Kernel/User Space &amp; Microkernels</w:t>
            </w:r>
          </w:hyperlink>
          <w:r>
            <w:rPr>
              <w:color w:val="434343"/>
            </w:rPr>
            <w:tab/>
          </w:r>
          <w:r>
            <w:fldChar w:fldCharType="begin"/>
          </w:r>
          <w:r>
            <w:instrText xml:space="preserve"> PAGEREF _lkd5v0qq8wyj \h </w:instrText>
          </w:r>
          <w:r>
            <w:fldChar w:fldCharType="separate"/>
          </w:r>
          <w:r>
            <w:rPr>
              <w:color w:val="434343"/>
            </w:rPr>
            <w:t>3</w:t>
          </w:r>
          <w:r>
            <w:fldChar w:fldCharType="end"/>
          </w:r>
        </w:p>
        <w:p w14:paraId="659356B1" w14:textId="77777777" w:rsidR="00AE1B2D" w:rsidRDefault="00000000">
          <w:pPr>
            <w:tabs>
              <w:tab w:val="right" w:pos="10800"/>
            </w:tabs>
            <w:spacing w:before="60" w:line="240" w:lineRule="auto"/>
            <w:ind w:left="360"/>
            <w:rPr>
              <w:color w:val="434343"/>
            </w:rPr>
          </w:pPr>
          <w:hyperlink w:anchor="_gflw3sm4gh4d">
            <w:r>
              <w:rPr>
                <w:color w:val="434343"/>
              </w:rPr>
              <w:t>Processes &amp; Threads</w:t>
            </w:r>
          </w:hyperlink>
          <w:r>
            <w:rPr>
              <w:color w:val="434343"/>
            </w:rPr>
            <w:tab/>
          </w:r>
          <w:r>
            <w:fldChar w:fldCharType="begin"/>
          </w:r>
          <w:r>
            <w:instrText xml:space="preserve"> PAGEREF _gflw3sm4gh4d \h </w:instrText>
          </w:r>
          <w:r>
            <w:fldChar w:fldCharType="separate"/>
          </w:r>
          <w:r>
            <w:rPr>
              <w:color w:val="434343"/>
            </w:rPr>
            <w:t>5</w:t>
          </w:r>
          <w:r>
            <w:fldChar w:fldCharType="end"/>
          </w:r>
        </w:p>
        <w:p w14:paraId="6071B631" w14:textId="77777777" w:rsidR="00AE1B2D" w:rsidRDefault="00000000">
          <w:pPr>
            <w:tabs>
              <w:tab w:val="right" w:pos="10800"/>
            </w:tabs>
            <w:spacing w:before="60" w:line="240" w:lineRule="auto"/>
            <w:ind w:left="720"/>
            <w:rPr>
              <w:color w:val="434343"/>
            </w:rPr>
          </w:pPr>
          <w:hyperlink w:anchor="_35gnpsdkh4db">
            <w:r>
              <w:rPr>
                <w:color w:val="434343"/>
              </w:rPr>
              <w:t>Virtual Memory</w:t>
            </w:r>
          </w:hyperlink>
          <w:r>
            <w:rPr>
              <w:color w:val="434343"/>
            </w:rPr>
            <w:tab/>
          </w:r>
          <w:r>
            <w:fldChar w:fldCharType="begin"/>
          </w:r>
          <w:r>
            <w:instrText xml:space="preserve"> PAGEREF _35gnpsdkh4db \h </w:instrText>
          </w:r>
          <w:r>
            <w:fldChar w:fldCharType="separate"/>
          </w:r>
          <w:r>
            <w:rPr>
              <w:color w:val="434343"/>
            </w:rPr>
            <w:t>5</w:t>
          </w:r>
          <w:r>
            <w:fldChar w:fldCharType="end"/>
          </w:r>
        </w:p>
        <w:p w14:paraId="0567533E" w14:textId="77777777" w:rsidR="00AE1B2D" w:rsidRDefault="00000000">
          <w:pPr>
            <w:tabs>
              <w:tab w:val="right" w:pos="10800"/>
            </w:tabs>
            <w:spacing w:before="60" w:line="240" w:lineRule="auto"/>
            <w:ind w:left="720"/>
            <w:rPr>
              <w:color w:val="434343"/>
            </w:rPr>
          </w:pPr>
          <w:hyperlink w:anchor="_dm7yvo9ju8m3">
            <w:r>
              <w:rPr>
                <w:color w:val="434343"/>
              </w:rPr>
              <w:t>Interprocess Communication (IPC)</w:t>
            </w:r>
          </w:hyperlink>
          <w:r>
            <w:rPr>
              <w:color w:val="434343"/>
            </w:rPr>
            <w:tab/>
          </w:r>
          <w:r>
            <w:fldChar w:fldCharType="begin"/>
          </w:r>
          <w:r>
            <w:instrText xml:space="preserve"> PAGEREF _dm7yvo9ju8m3 \h </w:instrText>
          </w:r>
          <w:r>
            <w:fldChar w:fldCharType="separate"/>
          </w:r>
          <w:r>
            <w:rPr>
              <w:color w:val="434343"/>
            </w:rPr>
            <w:t>5</w:t>
          </w:r>
          <w:r>
            <w:fldChar w:fldCharType="end"/>
          </w:r>
        </w:p>
        <w:p w14:paraId="67F1120A" w14:textId="77777777" w:rsidR="00AE1B2D" w:rsidRDefault="00000000">
          <w:pPr>
            <w:tabs>
              <w:tab w:val="right" w:pos="10800"/>
            </w:tabs>
            <w:spacing w:before="60" w:line="240" w:lineRule="auto"/>
            <w:ind w:left="1080"/>
            <w:rPr>
              <w:color w:val="434343"/>
            </w:rPr>
          </w:pPr>
          <w:hyperlink w:anchor="_mnssm2gjjkri">
            <w:r>
              <w:rPr>
                <w:color w:val="434343"/>
              </w:rPr>
              <w:t>Messaging Passing</w:t>
            </w:r>
          </w:hyperlink>
          <w:r>
            <w:rPr>
              <w:color w:val="434343"/>
            </w:rPr>
            <w:tab/>
          </w:r>
          <w:r>
            <w:fldChar w:fldCharType="begin"/>
          </w:r>
          <w:r>
            <w:instrText xml:space="preserve"> PAGEREF _mnssm2gjjkri \h </w:instrText>
          </w:r>
          <w:r>
            <w:fldChar w:fldCharType="separate"/>
          </w:r>
          <w:r>
            <w:rPr>
              <w:color w:val="434343"/>
            </w:rPr>
            <w:t>5</w:t>
          </w:r>
          <w:r>
            <w:fldChar w:fldCharType="end"/>
          </w:r>
        </w:p>
        <w:p w14:paraId="264E0365" w14:textId="77777777" w:rsidR="00AE1B2D" w:rsidRDefault="00000000">
          <w:pPr>
            <w:tabs>
              <w:tab w:val="right" w:pos="10800"/>
            </w:tabs>
            <w:spacing w:before="60" w:line="240" w:lineRule="auto"/>
            <w:ind w:left="1080"/>
            <w:rPr>
              <w:color w:val="434343"/>
            </w:rPr>
          </w:pPr>
          <w:hyperlink w:anchor="_5i4lxjq8a0ad">
            <w:r>
              <w:rPr>
                <w:color w:val="434343"/>
              </w:rPr>
              <w:t>Named Pipes</w:t>
            </w:r>
          </w:hyperlink>
          <w:r>
            <w:rPr>
              <w:color w:val="434343"/>
            </w:rPr>
            <w:tab/>
          </w:r>
          <w:r>
            <w:fldChar w:fldCharType="begin"/>
          </w:r>
          <w:r>
            <w:instrText xml:space="preserve"> PAGEREF _5i4lxjq8a0ad \h </w:instrText>
          </w:r>
          <w:r>
            <w:fldChar w:fldCharType="separate"/>
          </w:r>
          <w:r>
            <w:rPr>
              <w:color w:val="434343"/>
            </w:rPr>
            <w:t>6</w:t>
          </w:r>
          <w:r>
            <w:fldChar w:fldCharType="end"/>
          </w:r>
        </w:p>
        <w:p w14:paraId="19E4F38A" w14:textId="77777777" w:rsidR="00AE1B2D" w:rsidRDefault="00000000">
          <w:pPr>
            <w:tabs>
              <w:tab w:val="right" w:pos="10800"/>
            </w:tabs>
            <w:spacing w:before="60" w:line="240" w:lineRule="auto"/>
            <w:ind w:left="1080"/>
            <w:rPr>
              <w:color w:val="434343"/>
            </w:rPr>
          </w:pPr>
          <w:hyperlink w:anchor="_dkifmrot9afe">
            <w:r>
              <w:rPr>
                <w:color w:val="434343"/>
              </w:rPr>
              <w:t>Networks</w:t>
            </w:r>
          </w:hyperlink>
          <w:r>
            <w:rPr>
              <w:color w:val="434343"/>
            </w:rPr>
            <w:tab/>
          </w:r>
          <w:r>
            <w:fldChar w:fldCharType="begin"/>
          </w:r>
          <w:r>
            <w:instrText xml:space="preserve"> PAGEREF _dkifmrot9afe \h </w:instrText>
          </w:r>
          <w:r>
            <w:fldChar w:fldCharType="separate"/>
          </w:r>
          <w:r>
            <w:rPr>
              <w:color w:val="434343"/>
            </w:rPr>
            <w:t>6</w:t>
          </w:r>
          <w:r>
            <w:fldChar w:fldCharType="end"/>
          </w:r>
        </w:p>
        <w:p w14:paraId="7F5FB14C" w14:textId="77777777" w:rsidR="00AE1B2D" w:rsidRDefault="00000000">
          <w:pPr>
            <w:tabs>
              <w:tab w:val="right" w:pos="10800"/>
            </w:tabs>
            <w:spacing w:before="60" w:line="240" w:lineRule="auto"/>
            <w:ind w:left="1080"/>
            <w:rPr>
              <w:color w:val="434343"/>
            </w:rPr>
          </w:pPr>
          <w:hyperlink w:anchor="_xngy5axifp0u">
            <w:r>
              <w:rPr>
                <w:color w:val="434343"/>
              </w:rPr>
              <w:t>Shared Memory</w:t>
            </w:r>
          </w:hyperlink>
          <w:r>
            <w:rPr>
              <w:color w:val="434343"/>
            </w:rPr>
            <w:tab/>
          </w:r>
          <w:r>
            <w:fldChar w:fldCharType="begin"/>
          </w:r>
          <w:r>
            <w:instrText xml:space="preserve"> PAGEREF _xngy5axifp0u \h </w:instrText>
          </w:r>
          <w:r>
            <w:fldChar w:fldCharType="separate"/>
          </w:r>
          <w:r>
            <w:rPr>
              <w:color w:val="434343"/>
            </w:rPr>
            <w:t>7</w:t>
          </w:r>
          <w:r>
            <w:fldChar w:fldCharType="end"/>
          </w:r>
        </w:p>
        <w:p w14:paraId="1521AB58" w14:textId="77777777" w:rsidR="00AE1B2D" w:rsidRDefault="00000000">
          <w:pPr>
            <w:tabs>
              <w:tab w:val="right" w:pos="10800"/>
            </w:tabs>
            <w:spacing w:before="60" w:line="240" w:lineRule="auto"/>
            <w:ind w:left="1080"/>
            <w:rPr>
              <w:color w:val="434343"/>
            </w:rPr>
          </w:pPr>
          <w:hyperlink w:anchor="_mjk5qdh0vhrh">
            <w:r>
              <w:rPr>
                <w:color w:val="434343"/>
              </w:rPr>
              <w:t>Signals</w:t>
            </w:r>
          </w:hyperlink>
          <w:r>
            <w:rPr>
              <w:color w:val="434343"/>
            </w:rPr>
            <w:tab/>
          </w:r>
          <w:r>
            <w:fldChar w:fldCharType="begin"/>
          </w:r>
          <w:r>
            <w:instrText xml:space="preserve"> PAGEREF _mjk5qdh0vhrh \h </w:instrText>
          </w:r>
          <w:r>
            <w:fldChar w:fldCharType="separate"/>
          </w:r>
          <w:r>
            <w:rPr>
              <w:color w:val="434343"/>
            </w:rPr>
            <w:t>7</w:t>
          </w:r>
          <w:r>
            <w:fldChar w:fldCharType="end"/>
          </w:r>
        </w:p>
        <w:p w14:paraId="47B716D3" w14:textId="77777777" w:rsidR="00AE1B2D" w:rsidRDefault="00000000">
          <w:pPr>
            <w:tabs>
              <w:tab w:val="right" w:pos="10800"/>
            </w:tabs>
            <w:spacing w:before="60" w:line="240" w:lineRule="auto"/>
            <w:ind w:left="720"/>
            <w:rPr>
              <w:color w:val="434343"/>
            </w:rPr>
          </w:pPr>
          <w:hyperlink w:anchor="_kzew3p4n3zey">
            <w:r>
              <w:rPr>
                <w:color w:val="434343"/>
              </w:rPr>
              <w:t>Creating New Processes</w:t>
            </w:r>
          </w:hyperlink>
          <w:r>
            <w:rPr>
              <w:color w:val="434343"/>
            </w:rPr>
            <w:tab/>
          </w:r>
          <w:r>
            <w:fldChar w:fldCharType="begin"/>
          </w:r>
          <w:r>
            <w:instrText xml:space="preserve"> PAGEREF _kzew3p4n3zey \h </w:instrText>
          </w:r>
          <w:r>
            <w:fldChar w:fldCharType="separate"/>
          </w:r>
          <w:r>
            <w:rPr>
              <w:color w:val="434343"/>
            </w:rPr>
            <w:t>8</w:t>
          </w:r>
          <w:r>
            <w:fldChar w:fldCharType="end"/>
          </w:r>
        </w:p>
        <w:p w14:paraId="55F37DE9" w14:textId="77777777" w:rsidR="00AE1B2D" w:rsidRDefault="00000000">
          <w:pPr>
            <w:tabs>
              <w:tab w:val="right" w:pos="10800"/>
            </w:tabs>
            <w:spacing w:before="60" w:line="240" w:lineRule="auto"/>
            <w:ind w:left="1080"/>
            <w:rPr>
              <w:color w:val="434343"/>
            </w:rPr>
          </w:pPr>
          <w:hyperlink w:anchor="_4434xnc92rpw">
            <w:r>
              <w:rPr>
                <w:color w:val="434343"/>
              </w:rPr>
              <w:t>Fork</w:t>
            </w:r>
          </w:hyperlink>
          <w:r>
            <w:rPr>
              <w:color w:val="434343"/>
            </w:rPr>
            <w:tab/>
          </w:r>
          <w:r>
            <w:fldChar w:fldCharType="begin"/>
          </w:r>
          <w:r>
            <w:instrText xml:space="preserve"> PAGEREF _4434xnc92rpw \h </w:instrText>
          </w:r>
          <w:r>
            <w:fldChar w:fldCharType="separate"/>
          </w:r>
          <w:r>
            <w:rPr>
              <w:color w:val="434343"/>
            </w:rPr>
            <w:t>8</w:t>
          </w:r>
          <w:r>
            <w:fldChar w:fldCharType="end"/>
          </w:r>
        </w:p>
        <w:p w14:paraId="793224A4" w14:textId="77777777" w:rsidR="00AE1B2D" w:rsidRDefault="00000000">
          <w:pPr>
            <w:tabs>
              <w:tab w:val="right" w:pos="10800"/>
            </w:tabs>
            <w:spacing w:before="60" w:line="240" w:lineRule="auto"/>
            <w:ind w:left="1080"/>
            <w:rPr>
              <w:color w:val="434343"/>
            </w:rPr>
          </w:pPr>
          <w:hyperlink w:anchor="_ilo2henlcnyj">
            <w:r>
              <w:rPr>
                <w:color w:val="434343"/>
              </w:rPr>
              <w:t>Exec</w:t>
            </w:r>
          </w:hyperlink>
          <w:r>
            <w:rPr>
              <w:color w:val="434343"/>
            </w:rPr>
            <w:tab/>
          </w:r>
          <w:r>
            <w:fldChar w:fldCharType="begin"/>
          </w:r>
          <w:r>
            <w:instrText xml:space="preserve"> PAGEREF _ilo2henlcnyj \h </w:instrText>
          </w:r>
          <w:r>
            <w:fldChar w:fldCharType="separate"/>
          </w:r>
          <w:r>
            <w:rPr>
              <w:color w:val="434343"/>
            </w:rPr>
            <w:t>8</w:t>
          </w:r>
          <w:r>
            <w:fldChar w:fldCharType="end"/>
          </w:r>
        </w:p>
        <w:p w14:paraId="13B48EFB" w14:textId="77777777" w:rsidR="00AE1B2D" w:rsidRDefault="00000000">
          <w:pPr>
            <w:tabs>
              <w:tab w:val="right" w:pos="10800"/>
            </w:tabs>
            <w:spacing w:before="60" w:line="240" w:lineRule="auto"/>
            <w:ind w:left="1440"/>
            <w:rPr>
              <w:color w:val="434343"/>
            </w:rPr>
          </w:pPr>
          <w:hyperlink w:anchor="_jll24j3bqmj0">
            <w:r>
              <w:rPr>
                <w:color w:val="434343"/>
              </w:rPr>
              <w:t>Vector Arguments (execv, execvp, execve, execvpe)</w:t>
            </w:r>
          </w:hyperlink>
          <w:r>
            <w:rPr>
              <w:color w:val="434343"/>
            </w:rPr>
            <w:tab/>
          </w:r>
          <w:r>
            <w:fldChar w:fldCharType="begin"/>
          </w:r>
          <w:r>
            <w:instrText xml:space="preserve"> PAGEREF _jll24j3bqmj0 \h </w:instrText>
          </w:r>
          <w:r>
            <w:fldChar w:fldCharType="separate"/>
          </w:r>
          <w:r>
            <w:rPr>
              <w:color w:val="434343"/>
            </w:rPr>
            <w:t>8</w:t>
          </w:r>
          <w:r>
            <w:fldChar w:fldCharType="end"/>
          </w:r>
        </w:p>
        <w:p w14:paraId="10DE0023" w14:textId="77777777" w:rsidR="00AE1B2D" w:rsidRDefault="00000000">
          <w:pPr>
            <w:tabs>
              <w:tab w:val="right" w:pos="10800"/>
            </w:tabs>
            <w:spacing w:before="60" w:line="240" w:lineRule="auto"/>
            <w:ind w:left="1440"/>
            <w:rPr>
              <w:color w:val="434343"/>
            </w:rPr>
          </w:pPr>
          <w:hyperlink w:anchor="_gdis1wh9s1pq">
            <w:r>
              <w:rPr>
                <w:color w:val="434343"/>
              </w:rPr>
              <w:t>Variadic Arguments (execl, execlp, execle)</w:t>
            </w:r>
          </w:hyperlink>
          <w:r>
            <w:rPr>
              <w:color w:val="434343"/>
            </w:rPr>
            <w:tab/>
          </w:r>
          <w:r>
            <w:fldChar w:fldCharType="begin"/>
          </w:r>
          <w:r>
            <w:instrText xml:space="preserve"> PAGEREF _gdis1wh9s1pq \h </w:instrText>
          </w:r>
          <w:r>
            <w:fldChar w:fldCharType="separate"/>
          </w:r>
          <w:r>
            <w:rPr>
              <w:color w:val="434343"/>
            </w:rPr>
            <w:t>8</w:t>
          </w:r>
          <w:r>
            <w:fldChar w:fldCharType="end"/>
          </w:r>
        </w:p>
        <w:p w14:paraId="2FB80719" w14:textId="77777777" w:rsidR="00AE1B2D" w:rsidRDefault="00000000">
          <w:pPr>
            <w:tabs>
              <w:tab w:val="right" w:pos="10800"/>
            </w:tabs>
            <w:spacing w:before="60" w:line="240" w:lineRule="auto"/>
            <w:ind w:left="1440"/>
            <w:rPr>
              <w:color w:val="434343"/>
            </w:rPr>
          </w:pPr>
          <w:hyperlink w:anchor="_wnmdrdu17eu7">
            <w:r>
              <w:rPr>
                <w:color w:val="434343"/>
              </w:rPr>
              <w:t>PATH Searching (execvp, execlp, execvpe)</w:t>
            </w:r>
          </w:hyperlink>
          <w:r>
            <w:rPr>
              <w:color w:val="434343"/>
            </w:rPr>
            <w:tab/>
          </w:r>
          <w:r>
            <w:fldChar w:fldCharType="begin"/>
          </w:r>
          <w:r>
            <w:instrText xml:space="preserve"> PAGEREF _wnmdrdu17eu7 \h </w:instrText>
          </w:r>
          <w:r>
            <w:fldChar w:fldCharType="separate"/>
          </w:r>
          <w:r>
            <w:rPr>
              <w:color w:val="434343"/>
            </w:rPr>
            <w:t>9</w:t>
          </w:r>
          <w:r>
            <w:fldChar w:fldCharType="end"/>
          </w:r>
        </w:p>
        <w:p w14:paraId="41F50F64" w14:textId="77777777" w:rsidR="00AE1B2D" w:rsidRDefault="00000000">
          <w:pPr>
            <w:tabs>
              <w:tab w:val="right" w:pos="10800"/>
            </w:tabs>
            <w:spacing w:before="60" w:line="240" w:lineRule="auto"/>
            <w:ind w:left="1440"/>
            <w:rPr>
              <w:color w:val="434343"/>
            </w:rPr>
          </w:pPr>
          <w:hyperlink w:anchor="_1am6olodfign">
            <w:r>
              <w:rPr>
                <w:color w:val="434343"/>
              </w:rPr>
              <w:t>Environment Variables (execle, execvpe)</w:t>
            </w:r>
          </w:hyperlink>
          <w:r>
            <w:rPr>
              <w:color w:val="434343"/>
            </w:rPr>
            <w:tab/>
          </w:r>
          <w:r>
            <w:fldChar w:fldCharType="begin"/>
          </w:r>
          <w:r>
            <w:instrText xml:space="preserve"> PAGEREF _1am6olodfign \h </w:instrText>
          </w:r>
          <w:r>
            <w:fldChar w:fldCharType="separate"/>
          </w:r>
          <w:r>
            <w:rPr>
              <w:color w:val="434343"/>
            </w:rPr>
            <w:t>9</w:t>
          </w:r>
          <w:r>
            <w:fldChar w:fldCharType="end"/>
          </w:r>
        </w:p>
        <w:p w14:paraId="715C49D7" w14:textId="77777777" w:rsidR="00AE1B2D" w:rsidRDefault="00000000">
          <w:pPr>
            <w:tabs>
              <w:tab w:val="right" w:pos="10800"/>
            </w:tabs>
            <w:spacing w:before="60" w:line="240" w:lineRule="auto"/>
            <w:ind w:left="720"/>
            <w:rPr>
              <w:color w:val="434343"/>
            </w:rPr>
          </w:pPr>
          <w:hyperlink w:anchor="_9zoetq4p6p6t">
            <w:r>
              <w:rPr>
                <w:color w:val="434343"/>
              </w:rPr>
              <w:t>Threads</w:t>
            </w:r>
          </w:hyperlink>
          <w:r>
            <w:rPr>
              <w:color w:val="434343"/>
            </w:rPr>
            <w:tab/>
          </w:r>
          <w:r>
            <w:fldChar w:fldCharType="begin"/>
          </w:r>
          <w:r>
            <w:instrText xml:space="preserve"> PAGEREF _9zoetq4p6p6t \h </w:instrText>
          </w:r>
          <w:r>
            <w:fldChar w:fldCharType="separate"/>
          </w:r>
          <w:r>
            <w:rPr>
              <w:color w:val="434343"/>
            </w:rPr>
            <w:t>10</w:t>
          </w:r>
          <w:r>
            <w:fldChar w:fldCharType="end"/>
          </w:r>
        </w:p>
        <w:p w14:paraId="7C89A720" w14:textId="77777777" w:rsidR="00AE1B2D" w:rsidRDefault="00000000">
          <w:pPr>
            <w:tabs>
              <w:tab w:val="right" w:pos="10800"/>
            </w:tabs>
            <w:spacing w:before="60" w:line="240" w:lineRule="auto"/>
            <w:ind w:left="1080"/>
            <w:rPr>
              <w:color w:val="434343"/>
            </w:rPr>
          </w:pPr>
          <w:hyperlink w:anchor="_6pbon0jt43cz">
            <w:r>
              <w:rPr>
                <w:color w:val="434343"/>
              </w:rPr>
              <w:t>Kernel Threads</w:t>
            </w:r>
          </w:hyperlink>
          <w:r>
            <w:rPr>
              <w:color w:val="434343"/>
            </w:rPr>
            <w:tab/>
          </w:r>
          <w:r>
            <w:fldChar w:fldCharType="begin"/>
          </w:r>
          <w:r>
            <w:instrText xml:space="preserve"> PAGEREF _6pbon0jt43cz \h </w:instrText>
          </w:r>
          <w:r>
            <w:fldChar w:fldCharType="separate"/>
          </w:r>
          <w:r>
            <w:rPr>
              <w:color w:val="434343"/>
            </w:rPr>
            <w:t>10</w:t>
          </w:r>
          <w:r>
            <w:fldChar w:fldCharType="end"/>
          </w:r>
        </w:p>
        <w:p w14:paraId="47DD77BA" w14:textId="77777777" w:rsidR="00AE1B2D" w:rsidRDefault="00000000">
          <w:pPr>
            <w:tabs>
              <w:tab w:val="right" w:pos="10800"/>
            </w:tabs>
            <w:spacing w:before="60" w:line="240" w:lineRule="auto"/>
            <w:ind w:left="1080"/>
            <w:rPr>
              <w:color w:val="434343"/>
            </w:rPr>
          </w:pPr>
          <w:hyperlink w:anchor="_ux13hjyktbik">
            <w:r>
              <w:rPr>
                <w:color w:val="434343"/>
              </w:rPr>
              <w:t>User Threads</w:t>
            </w:r>
          </w:hyperlink>
          <w:r>
            <w:rPr>
              <w:color w:val="434343"/>
            </w:rPr>
            <w:tab/>
          </w:r>
          <w:r>
            <w:fldChar w:fldCharType="begin"/>
          </w:r>
          <w:r>
            <w:instrText xml:space="preserve"> PAGEREF _ux13hjyktbik \h </w:instrText>
          </w:r>
          <w:r>
            <w:fldChar w:fldCharType="separate"/>
          </w:r>
          <w:r>
            <w:rPr>
              <w:color w:val="434343"/>
            </w:rPr>
            <w:t>10</w:t>
          </w:r>
          <w:r>
            <w:fldChar w:fldCharType="end"/>
          </w:r>
        </w:p>
        <w:p w14:paraId="1646F337" w14:textId="77777777" w:rsidR="00AE1B2D" w:rsidRDefault="00000000">
          <w:pPr>
            <w:tabs>
              <w:tab w:val="right" w:pos="10800"/>
            </w:tabs>
            <w:spacing w:before="60" w:line="240" w:lineRule="auto"/>
            <w:ind w:left="1080"/>
            <w:rPr>
              <w:color w:val="434343"/>
            </w:rPr>
          </w:pPr>
          <w:hyperlink w:anchor="_ta67jf4qk8qt">
            <w:r>
              <w:rPr>
                <w:color w:val="434343"/>
              </w:rPr>
              <w:t>Thread Safety and Coordination</w:t>
            </w:r>
          </w:hyperlink>
          <w:r>
            <w:rPr>
              <w:color w:val="434343"/>
            </w:rPr>
            <w:tab/>
          </w:r>
          <w:r>
            <w:fldChar w:fldCharType="begin"/>
          </w:r>
          <w:r>
            <w:instrText xml:space="preserve"> PAGEREF _ta67jf4qk8qt \h </w:instrText>
          </w:r>
          <w:r>
            <w:fldChar w:fldCharType="separate"/>
          </w:r>
          <w:r>
            <w:rPr>
              <w:color w:val="434343"/>
            </w:rPr>
            <w:t>10</w:t>
          </w:r>
          <w:r>
            <w:fldChar w:fldCharType="end"/>
          </w:r>
        </w:p>
        <w:p w14:paraId="3AED33E3" w14:textId="77777777" w:rsidR="00AE1B2D" w:rsidRDefault="00000000">
          <w:pPr>
            <w:tabs>
              <w:tab w:val="right" w:pos="10800"/>
            </w:tabs>
            <w:spacing w:before="60" w:line="240" w:lineRule="auto"/>
            <w:ind w:left="1440"/>
            <w:rPr>
              <w:color w:val="434343"/>
            </w:rPr>
          </w:pPr>
          <w:hyperlink w:anchor="_b7k8vfphvf47">
            <w:r>
              <w:rPr>
                <w:color w:val="434343"/>
              </w:rPr>
              <w:t>Race Conditions</w:t>
            </w:r>
          </w:hyperlink>
          <w:r>
            <w:rPr>
              <w:color w:val="434343"/>
            </w:rPr>
            <w:tab/>
          </w:r>
          <w:r>
            <w:fldChar w:fldCharType="begin"/>
          </w:r>
          <w:r>
            <w:instrText xml:space="preserve"> PAGEREF _b7k8vfphvf47 \h </w:instrText>
          </w:r>
          <w:r>
            <w:fldChar w:fldCharType="separate"/>
          </w:r>
          <w:r>
            <w:rPr>
              <w:color w:val="434343"/>
            </w:rPr>
            <w:t>10</w:t>
          </w:r>
          <w:r>
            <w:fldChar w:fldCharType="end"/>
          </w:r>
        </w:p>
        <w:p w14:paraId="38EC5A11" w14:textId="77777777" w:rsidR="00AE1B2D" w:rsidRDefault="00000000">
          <w:pPr>
            <w:tabs>
              <w:tab w:val="right" w:pos="10800"/>
            </w:tabs>
            <w:spacing w:before="60" w:line="240" w:lineRule="auto"/>
            <w:ind w:left="1440"/>
            <w:rPr>
              <w:color w:val="434343"/>
            </w:rPr>
          </w:pPr>
          <w:hyperlink w:anchor="_64m9musub9c6">
            <w:r>
              <w:rPr>
                <w:color w:val="434343"/>
              </w:rPr>
              <w:t>Synchronization Primitives</w:t>
            </w:r>
          </w:hyperlink>
          <w:r>
            <w:rPr>
              <w:color w:val="434343"/>
            </w:rPr>
            <w:tab/>
          </w:r>
          <w:r>
            <w:fldChar w:fldCharType="begin"/>
          </w:r>
          <w:r>
            <w:instrText xml:space="preserve"> PAGEREF _64m9musub9c6 \h </w:instrText>
          </w:r>
          <w:r>
            <w:fldChar w:fldCharType="separate"/>
          </w:r>
          <w:r>
            <w:rPr>
              <w:color w:val="434343"/>
            </w:rPr>
            <w:t>11</w:t>
          </w:r>
          <w:r>
            <w:fldChar w:fldCharType="end"/>
          </w:r>
        </w:p>
        <w:p w14:paraId="5E480668" w14:textId="77777777" w:rsidR="00AE1B2D" w:rsidRDefault="00000000">
          <w:pPr>
            <w:tabs>
              <w:tab w:val="right" w:pos="10800"/>
            </w:tabs>
            <w:spacing w:before="60" w:line="240" w:lineRule="auto"/>
            <w:ind w:left="1800"/>
            <w:rPr>
              <w:color w:val="434343"/>
            </w:rPr>
          </w:pPr>
          <w:hyperlink w:anchor="_cgs7td802tzm">
            <w:r>
              <w:rPr>
                <w:color w:val="434343"/>
              </w:rPr>
              <w:t>Mutex</w:t>
            </w:r>
          </w:hyperlink>
          <w:r>
            <w:rPr>
              <w:color w:val="434343"/>
            </w:rPr>
            <w:tab/>
          </w:r>
          <w:r>
            <w:fldChar w:fldCharType="begin"/>
          </w:r>
          <w:r>
            <w:instrText xml:space="preserve"> PAGEREF _cgs7td802tzm \h </w:instrText>
          </w:r>
          <w:r>
            <w:fldChar w:fldCharType="separate"/>
          </w:r>
          <w:r>
            <w:rPr>
              <w:color w:val="434343"/>
            </w:rPr>
            <w:t>11</w:t>
          </w:r>
          <w:r>
            <w:fldChar w:fldCharType="end"/>
          </w:r>
        </w:p>
        <w:p w14:paraId="0C2AA185" w14:textId="77777777" w:rsidR="00AE1B2D" w:rsidRDefault="00000000">
          <w:pPr>
            <w:tabs>
              <w:tab w:val="right" w:pos="10800"/>
            </w:tabs>
            <w:spacing w:before="60" w:line="240" w:lineRule="auto"/>
            <w:ind w:left="1800"/>
            <w:rPr>
              <w:color w:val="434343"/>
            </w:rPr>
          </w:pPr>
          <w:hyperlink w:anchor="_442f5ihrgwpb">
            <w:r>
              <w:rPr>
                <w:color w:val="434343"/>
              </w:rPr>
              <w:t>RW Lock</w:t>
            </w:r>
          </w:hyperlink>
          <w:r>
            <w:rPr>
              <w:color w:val="434343"/>
            </w:rPr>
            <w:tab/>
          </w:r>
          <w:r>
            <w:fldChar w:fldCharType="begin"/>
          </w:r>
          <w:r>
            <w:instrText xml:space="preserve"> PAGEREF _442f5ihrgwpb \h </w:instrText>
          </w:r>
          <w:r>
            <w:fldChar w:fldCharType="separate"/>
          </w:r>
          <w:r>
            <w:rPr>
              <w:color w:val="434343"/>
            </w:rPr>
            <w:t>11</w:t>
          </w:r>
          <w:r>
            <w:fldChar w:fldCharType="end"/>
          </w:r>
        </w:p>
        <w:p w14:paraId="5A8327B5" w14:textId="77777777" w:rsidR="00AE1B2D" w:rsidRDefault="00000000">
          <w:pPr>
            <w:tabs>
              <w:tab w:val="right" w:pos="10800"/>
            </w:tabs>
            <w:spacing w:before="60" w:line="240" w:lineRule="auto"/>
            <w:ind w:left="1800"/>
            <w:rPr>
              <w:color w:val="434343"/>
            </w:rPr>
          </w:pPr>
          <w:hyperlink w:anchor="_xhqswvfm2q1s">
            <w:r>
              <w:rPr>
                <w:color w:val="434343"/>
              </w:rPr>
              <w:t>Binary Semaphore</w:t>
            </w:r>
          </w:hyperlink>
          <w:r>
            <w:rPr>
              <w:color w:val="434343"/>
            </w:rPr>
            <w:tab/>
          </w:r>
          <w:r>
            <w:fldChar w:fldCharType="begin"/>
          </w:r>
          <w:r>
            <w:instrText xml:space="preserve"> PAGEREF _xhqswvfm2q1s \h </w:instrText>
          </w:r>
          <w:r>
            <w:fldChar w:fldCharType="separate"/>
          </w:r>
          <w:r>
            <w:rPr>
              <w:color w:val="434343"/>
            </w:rPr>
            <w:t>11</w:t>
          </w:r>
          <w:r>
            <w:fldChar w:fldCharType="end"/>
          </w:r>
        </w:p>
        <w:p w14:paraId="74973406" w14:textId="77777777" w:rsidR="00AE1B2D" w:rsidRDefault="00000000">
          <w:pPr>
            <w:tabs>
              <w:tab w:val="right" w:pos="10800"/>
            </w:tabs>
            <w:spacing w:before="60" w:line="240" w:lineRule="auto"/>
            <w:ind w:left="1800"/>
            <w:rPr>
              <w:color w:val="434343"/>
            </w:rPr>
          </w:pPr>
          <w:hyperlink w:anchor="_butsnh7gaoi1">
            <w:r>
              <w:rPr>
                <w:color w:val="434343"/>
              </w:rPr>
              <w:t>Counting Semaphore</w:t>
            </w:r>
          </w:hyperlink>
          <w:r>
            <w:rPr>
              <w:color w:val="434343"/>
            </w:rPr>
            <w:tab/>
          </w:r>
          <w:r>
            <w:fldChar w:fldCharType="begin"/>
          </w:r>
          <w:r>
            <w:instrText xml:space="preserve"> PAGEREF _butsnh7gaoi1 \h </w:instrText>
          </w:r>
          <w:r>
            <w:fldChar w:fldCharType="separate"/>
          </w:r>
          <w:r>
            <w:rPr>
              <w:color w:val="434343"/>
            </w:rPr>
            <w:t>11</w:t>
          </w:r>
          <w:r>
            <w:fldChar w:fldCharType="end"/>
          </w:r>
        </w:p>
        <w:p w14:paraId="67B3D23F" w14:textId="77777777" w:rsidR="00AE1B2D" w:rsidRDefault="00000000">
          <w:pPr>
            <w:tabs>
              <w:tab w:val="right" w:pos="10800"/>
            </w:tabs>
            <w:spacing w:before="60" w:line="240" w:lineRule="auto"/>
            <w:ind w:left="1800"/>
            <w:rPr>
              <w:color w:val="434343"/>
            </w:rPr>
          </w:pPr>
          <w:hyperlink w:anchor="_y9d4lsfvfd5f">
            <w:r>
              <w:rPr>
                <w:color w:val="434343"/>
              </w:rPr>
              <w:t>Condition Variable</w:t>
            </w:r>
          </w:hyperlink>
          <w:r>
            <w:rPr>
              <w:color w:val="434343"/>
            </w:rPr>
            <w:tab/>
          </w:r>
          <w:r>
            <w:fldChar w:fldCharType="begin"/>
          </w:r>
          <w:r>
            <w:instrText xml:space="preserve"> PAGEREF _y9d4lsfvfd5f \h </w:instrText>
          </w:r>
          <w:r>
            <w:fldChar w:fldCharType="separate"/>
          </w:r>
          <w:r>
            <w:rPr>
              <w:color w:val="434343"/>
            </w:rPr>
            <w:t>11</w:t>
          </w:r>
          <w:r>
            <w:fldChar w:fldCharType="end"/>
          </w:r>
        </w:p>
        <w:p w14:paraId="7895B5B1" w14:textId="77777777" w:rsidR="00AE1B2D" w:rsidRDefault="00000000">
          <w:pPr>
            <w:tabs>
              <w:tab w:val="right" w:pos="10800"/>
            </w:tabs>
            <w:spacing w:before="60" w:line="240" w:lineRule="auto"/>
            <w:ind w:left="1440"/>
            <w:rPr>
              <w:color w:val="434343"/>
            </w:rPr>
          </w:pPr>
          <w:hyperlink w:anchor="_xnwpzqkcdeuk">
            <w:r>
              <w:rPr>
                <w:color w:val="434343"/>
              </w:rPr>
              <w:t>Reentrance</w:t>
            </w:r>
          </w:hyperlink>
          <w:r>
            <w:rPr>
              <w:color w:val="434343"/>
            </w:rPr>
            <w:tab/>
          </w:r>
          <w:r>
            <w:fldChar w:fldCharType="begin"/>
          </w:r>
          <w:r>
            <w:instrText xml:space="preserve"> PAGEREF _xnwpzqkcdeuk \h </w:instrText>
          </w:r>
          <w:r>
            <w:fldChar w:fldCharType="separate"/>
          </w:r>
          <w:r>
            <w:rPr>
              <w:color w:val="434343"/>
            </w:rPr>
            <w:t>11</w:t>
          </w:r>
          <w:r>
            <w:fldChar w:fldCharType="end"/>
          </w:r>
        </w:p>
        <w:p w14:paraId="22683C57" w14:textId="77777777" w:rsidR="00AE1B2D" w:rsidRDefault="00000000">
          <w:pPr>
            <w:tabs>
              <w:tab w:val="right" w:pos="10800"/>
            </w:tabs>
            <w:spacing w:before="60" w:line="240" w:lineRule="auto"/>
            <w:ind w:left="1080"/>
            <w:rPr>
              <w:color w:val="434343"/>
            </w:rPr>
          </w:pPr>
          <w:hyperlink w:anchor="_vjmifck9vz8h">
            <w:r>
              <w:rPr>
                <w:color w:val="434343"/>
              </w:rPr>
              <w:t>Amdahl’s Law</w:t>
            </w:r>
          </w:hyperlink>
          <w:r>
            <w:rPr>
              <w:color w:val="434343"/>
            </w:rPr>
            <w:tab/>
          </w:r>
          <w:r>
            <w:fldChar w:fldCharType="begin"/>
          </w:r>
          <w:r>
            <w:instrText xml:space="preserve"> PAGEREF _vjmifck9vz8h \h </w:instrText>
          </w:r>
          <w:r>
            <w:fldChar w:fldCharType="separate"/>
          </w:r>
          <w:r>
            <w:rPr>
              <w:color w:val="434343"/>
            </w:rPr>
            <w:t>12</w:t>
          </w:r>
          <w:r>
            <w:fldChar w:fldCharType="end"/>
          </w:r>
        </w:p>
        <w:p w14:paraId="13DFA4F5" w14:textId="77777777" w:rsidR="00AE1B2D" w:rsidRDefault="00000000">
          <w:pPr>
            <w:tabs>
              <w:tab w:val="right" w:pos="10800"/>
            </w:tabs>
            <w:spacing w:before="60" w:line="240" w:lineRule="auto"/>
            <w:ind w:left="720"/>
            <w:rPr>
              <w:color w:val="434343"/>
            </w:rPr>
          </w:pPr>
          <w:hyperlink w:anchor="_nrnnoqouzhr6">
            <w:r>
              <w:rPr>
                <w:color w:val="434343"/>
              </w:rPr>
              <w:t>Scheduling</w:t>
            </w:r>
          </w:hyperlink>
          <w:r>
            <w:rPr>
              <w:color w:val="434343"/>
            </w:rPr>
            <w:tab/>
          </w:r>
          <w:r>
            <w:fldChar w:fldCharType="begin"/>
          </w:r>
          <w:r>
            <w:instrText xml:space="preserve"> PAGEREF _nrnnoqouzhr6 \h </w:instrText>
          </w:r>
          <w:r>
            <w:fldChar w:fldCharType="separate"/>
          </w:r>
          <w:r>
            <w:rPr>
              <w:color w:val="434343"/>
            </w:rPr>
            <w:t>13</w:t>
          </w:r>
          <w:r>
            <w:fldChar w:fldCharType="end"/>
          </w:r>
        </w:p>
        <w:p w14:paraId="05C80C32" w14:textId="77777777" w:rsidR="00AE1B2D" w:rsidRDefault="00000000">
          <w:pPr>
            <w:tabs>
              <w:tab w:val="right" w:pos="10800"/>
            </w:tabs>
            <w:spacing w:before="60" w:line="240" w:lineRule="auto"/>
            <w:ind w:left="1080"/>
            <w:rPr>
              <w:color w:val="434343"/>
            </w:rPr>
          </w:pPr>
          <w:hyperlink w:anchor="_v0avn1zd8ulf">
            <w:r>
              <w:rPr>
                <w:color w:val="434343"/>
              </w:rPr>
              <w:t>Cooperative Scheduling</w:t>
            </w:r>
          </w:hyperlink>
          <w:r>
            <w:rPr>
              <w:color w:val="434343"/>
            </w:rPr>
            <w:tab/>
          </w:r>
          <w:r>
            <w:fldChar w:fldCharType="begin"/>
          </w:r>
          <w:r>
            <w:instrText xml:space="preserve"> PAGEREF _v0avn1zd8ulf \h </w:instrText>
          </w:r>
          <w:r>
            <w:fldChar w:fldCharType="separate"/>
          </w:r>
          <w:r>
            <w:rPr>
              <w:color w:val="434343"/>
            </w:rPr>
            <w:t>13</w:t>
          </w:r>
          <w:r>
            <w:fldChar w:fldCharType="end"/>
          </w:r>
        </w:p>
        <w:p w14:paraId="66888EB0" w14:textId="77777777" w:rsidR="00AE1B2D" w:rsidRDefault="00000000">
          <w:pPr>
            <w:tabs>
              <w:tab w:val="right" w:pos="10800"/>
            </w:tabs>
            <w:spacing w:before="60" w:line="240" w:lineRule="auto"/>
            <w:ind w:left="1080"/>
            <w:rPr>
              <w:color w:val="434343"/>
            </w:rPr>
          </w:pPr>
          <w:hyperlink w:anchor="_7n0odgv8xyw">
            <w:r>
              <w:rPr>
                <w:color w:val="434343"/>
              </w:rPr>
              <w:t>Preemptive Scheduling</w:t>
            </w:r>
          </w:hyperlink>
          <w:r>
            <w:rPr>
              <w:color w:val="434343"/>
            </w:rPr>
            <w:tab/>
          </w:r>
          <w:r>
            <w:fldChar w:fldCharType="begin"/>
          </w:r>
          <w:r>
            <w:instrText xml:space="preserve"> PAGEREF _7n0odgv8xyw \h </w:instrText>
          </w:r>
          <w:r>
            <w:fldChar w:fldCharType="separate"/>
          </w:r>
          <w:r>
            <w:rPr>
              <w:color w:val="434343"/>
            </w:rPr>
            <w:t>14</w:t>
          </w:r>
          <w:r>
            <w:fldChar w:fldCharType="end"/>
          </w:r>
        </w:p>
        <w:p w14:paraId="1FD6DC71" w14:textId="77777777" w:rsidR="00AE1B2D" w:rsidRDefault="00000000">
          <w:pPr>
            <w:tabs>
              <w:tab w:val="right" w:pos="10800"/>
            </w:tabs>
            <w:spacing w:before="60" w:line="240" w:lineRule="auto"/>
            <w:ind w:left="1080"/>
            <w:rPr>
              <w:color w:val="434343"/>
            </w:rPr>
          </w:pPr>
          <w:hyperlink w:anchor="_zibwpv1tkg5w">
            <w:r>
              <w:rPr>
                <w:color w:val="434343"/>
              </w:rPr>
              <w:t>Scheduling Discipline</w:t>
            </w:r>
          </w:hyperlink>
          <w:r>
            <w:rPr>
              <w:color w:val="434343"/>
            </w:rPr>
            <w:tab/>
          </w:r>
          <w:r>
            <w:fldChar w:fldCharType="begin"/>
          </w:r>
          <w:r>
            <w:instrText xml:space="preserve"> PAGEREF _zibwpv1tkg5w \h </w:instrText>
          </w:r>
          <w:r>
            <w:fldChar w:fldCharType="separate"/>
          </w:r>
          <w:r>
            <w:rPr>
              <w:color w:val="434343"/>
            </w:rPr>
            <w:t>14</w:t>
          </w:r>
          <w:r>
            <w:fldChar w:fldCharType="end"/>
          </w:r>
        </w:p>
        <w:p w14:paraId="10D3A11D" w14:textId="77777777" w:rsidR="00AE1B2D" w:rsidRDefault="00000000">
          <w:pPr>
            <w:tabs>
              <w:tab w:val="right" w:pos="10800"/>
            </w:tabs>
            <w:spacing w:before="60" w:line="240" w:lineRule="auto"/>
            <w:ind w:left="1440"/>
            <w:rPr>
              <w:color w:val="434343"/>
            </w:rPr>
          </w:pPr>
          <w:hyperlink w:anchor="_1keue9b3e0f4">
            <w:r>
              <w:rPr>
                <w:color w:val="434343"/>
              </w:rPr>
              <w:t>First Come, First Served (FIFO) – Cooperative</w:t>
            </w:r>
          </w:hyperlink>
          <w:r>
            <w:rPr>
              <w:color w:val="434343"/>
            </w:rPr>
            <w:tab/>
          </w:r>
          <w:r>
            <w:fldChar w:fldCharType="begin"/>
          </w:r>
          <w:r>
            <w:instrText xml:space="preserve"> PAGEREF _1keue9b3e0f4 \h </w:instrText>
          </w:r>
          <w:r>
            <w:fldChar w:fldCharType="separate"/>
          </w:r>
          <w:r>
            <w:rPr>
              <w:color w:val="434343"/>
            </w:rPr>
            <w:t>14</w:t>
          </w:r>
          <w:r>
            <w:fldChar w:fldCharType="end"/>
          </w:r>
        </w:p>
        <w:p w14:paraId="21D882A5" w14:textId="77777777" w:rsidR="00AE1B2D" w:rsidRDefault="00000000">
          <w:pPr>
            <w:tabs>
              <w:tab w:val="right" w:pos="10800"/>
            </w:tabs>
            <w:spacing w:before="60" w:line="240" w:lineRule="auto"/>
            <w:ind w:left="1440"/>
            <w:rPr>
              <w:color w:val="434343"/>
            </w:rPr>
          </w:pPr>
          <w:hyperlink w:anchor="_68nzphpelpig">
            <w:r>
              <w:rPr>
                <w:color w:val="434343"/>
              </w:rPr>
              <w:t>Priority Queue – Cooperative</w:t>
            </w:r>
          </w:hyperlink>
          <w:r>
            <w:rPr>
              <w:color w:val="434343"/>
            </w:rPr>
            <w:tab/>
          </w:r>
          <w:r>
            <w:fldChar w:fldCharType="begin"/>
          </w:r>
          <w:r>
            <w:instrText xml:space="preserve"> PAGEREF _68nzphpelpig \h </w:instrText>
          </w:r>
          <w:r>
            <w:fldChar w:fldCharType="separate"/>
          </w:r>
          <w:r>
            <w:rPr>
              <w:color w:val="434343"/>
            </w:rPr>
            <w:t>14</w:t>
          </w:r>
          <w:r>
            <w:fldChar w:fldCharType="end"/>
          </w:r>
        </w:p>
        <w:p w14:paraId="0A18B4C2" w14:textId="77777777" w:rsidR="00AE1B2D" w:rsidRDefault="00000000">
          <w:pPr>
            <w:tabs>
              <w:tab w:val="right" w:pos="10800"/>
            </w:tabs>
            <w:spacing w:before="60" w:line="240" w:lineRule="auto"/>
            <w:ind w:left="1440"/>
            <w:rPr>
              <w:color w:val="434343"/>
            </w:rPr>
          </w:pPr>
          <w:hyperlink w:anchor="_kxziy8yykifp">
            <w:r>
              <w:rPr>
                <w:color w:val="434343"/>
              </w:rPr>
              <w:t>Shortest Job First (SJF) – Preemptive</w:t>
            </w:r>
          </w:hyperlink>
          <w:r>
            <w:rPr>
              <w:color w:val="434343"/>
            </w:rPr>
            <w:tab/>
          </w:r>
          <w:r>
            <w:fldChar w:fldCharType="begin"/>
          </w:r>
          <w:r>
            <w:instrText xml:space="preserve"> PAGEREF _kxziy8yykifp \h </w:instrText>
          </w:r>
          <w:r>
            <w:fldChar w:fldCharType="separate"/>
          </w:r>
          <w:r>
            <w:rPr>
              <w:color w:val="434343"/>
            </w:rPr>
            <w:t>14</w:t>
          </w:r>
          <w:r>
            <w:fldChar w:fldCharType="end"/>
          </w:r>
        </w:p>
        <w:p w14:paraId="70DB2E85" w14:textId="77777777" w:rsidR="00AE1B2D" w:rsidRDefault="00000000">
          <w:pPr>
            <w:tabs>
              <w:tab w:val="right" w:pos="10800"/>
            </w:tabs>
            <w:spacing w:before="60" w:line="240" w:lineRule="auto"/>
            <w:ind w:left="1440"/>
            <w:rPr>
              <w:color w:val="434343"/>
            </w:rPr>
          </w:pPr>
          <w:hyperlink w:anchor="_c2qg8u4lw058">
            <w:r>
              <w:rPr>
                <w:color w:val="434343"/>
              </w:rPr>
              <w:t>Proportional Fair Scheduling</w:t>
            </w:r>
          </w:hyperlink>
          <w:r>
            <w:rPr>
              <w:color w:val="434343"/>
            </w:rPr>
            <w:tab/>
          </w:r>
          <w:r>
            <w:fldChar w:fldCharType="begin"/>
          </w:r>
          <w:r>
            <w:instrText xml:space="preserve"> PAGEREF _c2qg8u4lw058 \h </w:instrText>
          </w:r>
          <w:r>
            <w:fldChar w:fldCharType="separate"/>
          </w:r>
          <w:r>
            <w:rPr>
              <w:color w:val="434343"/>
            </w:rPr>
            <w:t>14</w:t>
          </w:r>
          <w:r>
            <w:fldChar w:fldCharType="end"/>
          </w:r>
        </w:p>
        <w:p w14:paraId="23949F6D" w14:textId="77777777" w:rsidR="00AE1B2D" w:rsidRDefault="00000000">
          <w:pPr>
            <w:tabs>
              <w:tab w:val="right" w:pos="10800"/>
            </w:tabs>
            <w:spacing w:before="60" w:line="240" w:lineRule="auto"/>
            <w:ind w:left="1080"/>
            <w:rPr>
              <w:color w:val="434343"/>
            </w:rPr>
          </w:pPr>
          <w:hyperlink w:anchor="_okcnj7e8539z">
            <w:r>
              <w:rPr>
                <w:color w:val="434343"/>
              </w:rPr>
              <w:t>Predicting Task Length with Exponential Weighted Moving Average</w:t>
            </w:r>
          </w:hyperlink>
          <w:r>
            <w:rPr>
              <w:color w:val="434343"/>
            </w:rPr>
            <w:tab/>
          </w:r>
          <w:r>
            <w:fldChar w:fldCharType="begin"/>
          </w:r>
          <w:r>
            <w:instrText xml:space="preserve"> PAGEREF _okcnj7e8539z \h </w:instrText>
          </w:r>
          <w:r>
            <w:fldChar w:fldCharType="separate"/>
          </w:r>
          <w:r>
            <w:rPr>
              <w:color w:val="434343"/>
            </w:rPr>
            <w:t>15</w:t>
          </w:r>
          <w:r>
            <w:fldChar w:fldCharType="end"/>
          </w:r>
        </w:p>
        <w:p w14:paraId="17B4DCDC" w14:textId="77777777" w:rsidR="00AE1B2D" w:rsidRDefault="00000000">
          <w:pPr>
            <w:tabs>
              <w:tab w:val="right" w:pos="10800"/>
            </w:tabs>
            <w:spacing w:before="60" w:line="240" w:lineRule="auto"/>
            <w:ind w:left="1080"/>
            <w:rPr>
              <w:color w:val="434343"/>
            </w:rPr>
          </w:pPr>
          <w:hyperlink w:anchor="_2tbninthmzvn">
            <w:r>
              <w:rPr>
                <w:color w:val="434343"/>
              </w:rPr>
              <w:t>Long Term, Medium Term, and Short Term Scheduling</w:t>
            </w:r>
          </w:hyperlink>
          <w:r>
            <w:rPr>
              <w:color w:val="434343"/>
            </w:rPr>
            <w:tab/>
          </w:r>
          <w:r>
            <w:fldChar w:fldCharType="begin"/>
          </w:r>
          <w:r>
            <w:instrText xml:space="preserve"> PAGEREF _2tbninthmzvn \h </w:instrText>
          </w:r>
          <w:r>
            <w:fldChar w:fldCharType="separate"/>
          </w:r>
          <w:r>
            <w:rPr>
              <w:color w:val="434343"/>
            </w:rPr>
            <w:t>16</w:t>
          </w:r>
          <w:r>
            <w:fldChar w:fldCharType="end"/>
          </w:r>
        </w:p>
        <w:p w14:paraId="1089A99C" w14:textId="77777777" w:rsidR="00AE1B2D" w:rsidRDefault="00000000">
          <w:pPr>
            <w:tabs>
              <w:tab w:val="right" w:pos="10800"/>
            </w:tabs>
            <w:spacing w:before="60" w:line="240" w:lineRule="auto"/>
            <w:ind w:left="1080"/>
            <w:rPr>
              <w:color w:val="434343"/>
            </w:rPr>
          </w:pPr>
          <w:hyperlink w:anchor="_x5ykzw6tcnaq">
            <w:r>
              <w:rPr>
                <w:color w:val="434343"/>
              </w:rPr>
              <w:t>CPU Affinity</w:t>
            </w:r>
          </w:hyperlink>
          <w:r>
            <w:rPr>
              <w:color w:val="434343"/>
            </w:rPr>
            <w:tab/>
          </w:r>
          <w:r>
            <w:fldChar w:fldCharType="begin"/>
          </w:r>
          <w:r>
            <w:instrText xml:space="preserve"> PAGEREF _x5ykzw6tcnaq \h </w:instrText>
          </w:r>
          <w:r>
            <w:fldChar w:fldCharType="separate"/>
          </w:r>
          <w:r>
            <w:rPr>
              <w:color w:val="434343"/>
            </w:rPr>
            <w:t>16</w:t>
          </w:r>
          <w:r>
            <w:fldChar w:fldCharType="end"/>
          </w:r>
        </w:p>
        <w:p w14:paraId="0C3C764E" w14:textId="77777777" w:rsidR="00AE1B2D" w:rsidRDefault="00000000">
          <w:pPr>
            <w:tabs>
              <w:tab w:val="right" w:pos="10800"/>
            </w:tabs>
            <w:spacing w:before="60" w:line="240" w:lineRule="auto"/>
            <w:ind w:left="1080"/>
            <w:rPr>
              <w:color w:val="434343"/>
            </w:rPr>
          </w:pPr>
          <w:hyperlink w:anchor="_6jwaphxfk5ue">
            <w:r>
              <w:rPr>
                <w:color w:val="434343"/>
              </w:rPr>
              <w:t>Multilevel Feedback Queuing</w:t>
            </w:r>
          </w:hyperlink>
          <w:r>
            <w:rPr>
              <w:color w:val="434343"/>
            </w:rPr>
            <w:tab/>
          </w:r>
          <w:r>
            <w:fldChar w:fldCharType="begin"/>
          </w:r>
          <w:r>
            <w:instrText xml:space="preserve"> PAGEREF _6jwaphxfk5ue \h </w:instrText>
          </w:r>
          <w:r>
            <w:fldChar w:fldCharType="separate"/>
          </w:r>
          <w:r>
            <w:rPr>
              <w:color w:val="434343"/>
            </w:rPr>
            <w:t>16</w:t>
          </w:r>
          <w:r>
            <w:fldChar w:fldCharType="end"/>
          </w:r>
        </w:p>
        <w:p w14:paraId="06933D65" w14:textId="77777777" w:rsidR="00AE1B2D" w:rsidRDefault="00000000">
          <w:pPr>
            <w:tabs>
              <w:tab w:val="right" w:pos="10800"/>
            </w:tabs>
            <w:spacing w:before="60" w:line="240" w:lineRule="auto"/>
            <w:ind w:left="1080"/>
            <w:rPr>
              <w:color w:val="434343"/>
            </w:rPr>
          </w:pPr>
          <w:hyperlink w:anchor="_km5659ff315e">
            <w:r>
              <w:rPr>
                <w:color w:val="434343"/>
              </w:rPr>
              <w:t>Real Time Operating Systems</w:t>
            </w:r>
          </w:hyperlink>
          <w:r>
            <w:rPr>
              <w:color w:val="434343"/>
            </w:rPr>
            <w:tab/>
          </w:r>
          <w:r>
            <w:fldChar w:fldCharType="begin"/>
          </w:r>
          <w:r>
            <w:instrText xml:space="preserve"> PAGEREF _km5659ff315e \h </w:instrText>
          </w:r>
          <w:r>
            <w:fldChar w:fldCharType="separate"/>
          </w:r>
          <w:r>
            <w:rPr>
              <w:color w:val="434343"/>
            </w:rPr>
            <w:t>17</w:t>
          </w:r>
          <w:r>
            <w:fldChar w:fldCharType="end"/>
          </w:r>
        </w:p>
        <w:p w14:paraId="59A701DD" w14:textId="77777777" w:rsidR="00AE1B2D" w:rsidRDefault="00000000">
          <w:pPr>
            <w:tabs>
              <w:tab w:val="right" w:pos="10800"/>
            </w:tabs>
            <w:spacing w:before="60" w:line="240" w:lineRule="auto"/>
            <w:ind w:left="1440"/>
            <w:rPr>
              <w:color w:val="434343"/>
            </w:rPr>
          </w:pPr>
          <w:hyperlink w:anchor="_16kyloytk2ns">
            <w:r>
              <w:rPr>
                <w:color w:val="434343"/>
              </w:rPr>
              <w:t>Soft</w:t>
            </w:r>
          </w:hyperlink>
          <w:r>
            <w:rPr>
              <w:color w:val="434343"/>
            </w:rPr>
            <w:tab/>
          </w:r>
          <w:r>
            <w:fldChar w:fldCharType="begin"/>
          </w:r>
          <w:r>
            <w:instrText xml:space="preserve"> PAGEREF _16kyloytk2ns \h </w:instrText>
          </w:r>
          <w:r>
            <w:fldChar w:fldCharType="separate"/>
          </w:r>
          <w:r>
            <w:rPr>
              <w:color w:val="434343"/>
            </w:rPr>
            <w:t>17</w:t>
          </w:r>
          <w:r>
            <w:fldChar w:fldCharType="end"/>
          </w:r>
        </w:p>
        <w:p w14:paraId="76FF61A2" w14:textId="77777777" w:rsidR="00AE1B2D" w:rsidRDefault="00000000">
          <w:pPr>
            <w:tabs>
              <w:tab w:val="right" w:pos="10800"/>
            </w:tabs>
            <w:spacing w:before="60" w:line="240" w:lineRule="auto"/>
            <w:ind w:left="1440"/>
            <w:rPr>
              <w:color w:val="434343"/>
            </w:rPr>
          </w:pPr>
          <w:hyperlink w:anchor="_ngzf8j2nha80">
            <w:r>
              <w:rPr>
                <w:color w:val="434343"/>
              </w:rPr>
              <w:t>Firm</w:t>
            </w:r>
          </w:hyperlink>
          <w:r>
            <w:rPr>
              <w:color w:val="434343"/>
            </w:rPr>
            <w:tab/>
          </w:r>
          <w:r>
            <w:fldChar w:fldCharType="begin"/>
          </w:r>
          <w:r>
            <w:instrText xml:space="preserve"> PAGEREF _ngzf8j2nha80 \h </w:instrText>
          </w:r>
          <w:r>
            <w:fldChar w:fldCharType="separate"/>
          </w:r>
          <w:r>
            <w:rPr>
              <w:color w:val="434343"/>
            </w:rPr>
            <w:t>17</w:t>
          </w:r>
          <w:r>
            <w:fldChar w:fldCharType="end"/>
          </w:r>
        </w:p>
        <w:p w14:paraId="3E5188B3" w14:textId="77777777" w:rsidR="00AE1B2D" w:rsidRDefault="00000000">
          <w:pPr>
            <w:tabs>
              <w:tab w:val="right" w:pos="10800"/>
            </w:tabs>
            <w:spacing w:before="60" w:line="240" w:lineRule="auto"/>
            <w:ind w:left="1440"/>
            <w:rPr>
              <w:color w:val="434343"/>
            </w:rPr>
          </w:pPr>
          <w:hyperlink w:anchor="_qme10hgr3tdj">
            <w:r>
              <w:rPr>
                <w:color w:val="434343"/>
              </w:rPr>
              <w:t>Hard</w:t>
            </w:r>
          </w:hyperlink>
          <w:r>
            <w:rPr>
              <w:color w:val="434343"/>
            </w:rPr>
            <w:tab/>
          </w:r>
          <w:r>
            <w:fldChar w:fldCharType="begin"/>
          </w:r>
          <w:r>
            <w:instrText xml:space="preserve"> PAGEREF _qme10hgr3tdj \h </w:instrText>
          </w:r>
          <w:r>
            <w:fldChar w:fldCharType="separate"/>
          </w:r>
          <w:r>
            <w:rPr>
              <w:color w:val="434343"/>
            </w:rPr>
            <w:t>17</w:t>
          </w:r>
          <w:r>
            <w:fldChar w:fldCharType="end"/>
          </w:r>
        </w:p>
        <w:p w14:paraId="58F616D0" w14:textId="77777777" w:rsidR="00AE1B2D" w:rsidRDefault="00000000">
          <w:pPr>
            <w:tabs>
              <w:tab w:val="right" w:pos="10800"/>
            </w:tabs>
            <w:spacing w:before="60" w:line="240" w:lineRule="auto"/>
            <w:ind w:left="1440"/>
            <w:rPr>
              <w:color w:val="434343"/>
            </w:rPr>
          </w:pPr>
          <w:hyperlink w:anchor="_k6uhutgx4tzi">
            <w:r>
              <w:rPr>
                <w:color w:val="434343"/>
              </w:rPr>
              <w:t>RTOS Scheduling Disciplines</w:t>
            </w:r>
          </w:hyperlink>
          <w:r>
            <w:rPr>
              <w:color w:val="434343"/>
            </w:rPr>
            <w:tab/>
          </w:r>
          <w:r>
            <w:fldChar w:fldCharType="begin"/>
          </w:r>
          <w:r>
            <w:instrText xml:space="preserve"> PAGEREF _k6uhutgx4tzi \h </w:instrText>
          </w:r>
          <w:r>
            <w:fldChar w:fldCharType="separate"/>
          </w:r>
          <w:r>
            <w:rPr>
              <w:color w:val="434343"/>
            </w:rPr>
            <w:t>17</w:t>
          </w:r>
          <w:r>
            <w:fldChar w:fldCharType="end"/>
          </w:r>
        </w:p>
        <w:p w14:paraId="73D616F4" w14:textId="77777777" w:rsidR="00AE1B2D" w:rsidRDefault="00000000">
          <w:pPr>
            <w:tabs>
              <w:tab w:val="right" w:pos="10800"/>
            </w:tabs>
            <w:spacing w:before="60" w:line="240" w:lineRule="auto"/>
            <w:ind w:left="1800"/>
            <w:rPr>
              <w:color w:val="434343"/>
            </w:rPr>
          </w:pPr>
          <w:hyperlink w:anchor="_kjkebkcrsi6t">
            <w:r>
              <w:rPr>
                <w:color w:val="434343"/>
              </w:rPr>
              <w:t>Earliest Deadline First</w:t>
            </w:r>
          </w:hyperlink>
          <w:r>
            <w:rPr>
              <w:color w:val="434343"/>
            </w:rPr>
            <w:tab/>
          </w:r>
          <w:r>
            <w:fldChar w:fldCharType="begin"/>
          </w:r>
          <w:r>
            <w:instrText xml:space="preserve"> PAGEREF _kjkebkcrsi6t \h </w:instrText>
          </w:r>
          <w:r>
            <w:fldChar w:fldCharType="separate"/>
          </w:r>
          <w:r>
            <w:rPr>
              <w:color w:val="434343"/>
            </w:rPr>
            <w:t>17</w:t>
          </w:r>
          <w:r>
            <w:fldChar w:fldCharType="end"/>
          </w:r>
        </w:p>
        <w:p w14:paraId="773B9655" w14:textId="77777777" w:rsidR="00AE1B2D" w:rsidRDefault="00000000">
          <w:pPr>
            <w:tabs>
              <w:tab w:val="right" w:pos="10800"/>
            </w:tabs>
            <w:spacing w:before="60" w:line="240" w:lineRule="auto"/>
            <w:ind w:left="1800"/>
            <w:rPr>
              <w:color w:val="434343"/>
            </w:rPr>
          </w:pPr>
          <w:hyperlink w:anchor="_18t1w0cduagh">
            <w:r>
              <w:rPr>
                <w:color w:val="434343"/>
              </w:rPr>
              <w:t>Least Slack</w:t>
            </w:r>
          </w:hyperlink>
          <w:r>
            <w:rPr>
              <w:color w:val="434343"/>
            </w:rPr>
            <w:tab/>
          </w:r>
          <w:r>
            <w:fldChar w:fldCharType="begin"/>
          </w:r>
          <w:r>
            <w:instrText xml:space="preserve"> PAGEREF _18t1w0cduagh \h </w:instrText>
          </w:r>
          <w:r>
            <w:fldChar w:fldCharType="separate"/>
          </w:r>
          <w:r>
            <w:rPr>
              <w:color w:val="434343"/>
            </w:rPr>
            <w:t>17</w:t>
          </w:r>
          <w:r>
            <w:fldChar w:fldCharType="end"/>
          </w:r>
        </w:p>
        <w:p w14:paraId="44033948" w14:textId="77777777" w:rsidR="00AE1B2D" w:rsidRDefault="00000000">
          <w:pPr>
            <w:tabs>
              <w:tab w:val="right" w:pos="10800"/>
            </w:tabs>
            <w:spacing w:before="60" w:line="240" w:lineRule="auto"/>
            <w:ind w:left="1800"/>
            <w:rPr>
              <w:color w:val="434343"/>
            </w:rPr>
          </w:pPr>
          <w:hyperlink w:anchor="_bybp2tdh1my8">
            <w:r>
              <w:rPr>
                <w:color w:val="434343"/>
              </w:rPr>
              <w:t>Rate Monotonic</w:t>
            </w:r>
          </w:hyperlink>
          <w:r>
            <w:rPr>
              <w:color w:val="434343"/>
            </w:rPr>
            <w:tab/>
          </w:r>
          <w:r>
            <w:fldChar w:fldCharType="begin"/>
          </w:r>
          <w:r>
            <w:instrText xml:space="preserve"> PAGEREF _bybp2tdh1my8 \h </w:instrText>
          </w:r>
          <w:r>
            <w:fldChar w:fldCharType="separate"/>
          </w:r>
          <w:r>
            <w:rPr>
              <w:color w:val="434343"/>
            </w:rPr>
            <w:t>17</w:t>
          </w:r>
          <w:r>
            <w:fldChar w:fldCharType="end"/>
          </w:r>
        </w:p>
        <w:p w14:paraId="4AB9697B" w14:textId="77777777" w:rsidR="00AE1B2D" w:rsidRDefault="00000000">
          <w:pPr>
            <w:tabs>
              <w:tab w:val="right" w:pos="10800"/>
            </w:tabs>
            <w:spacing w:before="60" w:line="240" w:lineRule="auto"/>
            <w:ind w:left="360"/>
            <w:rPr>
              <w:color w:val="434343"/>
            </w:rPr>
          </w:pPr>
          <w:hyperlink w:anchor="_19pa92hrcbrc">
            <w:r>
              <w:rPr>
                <w:color w:val="434343"/>
              </w:rPr>
              <w:t>Context Switching</w:t>
            </w:r>
          </w:hyperlink>
          <w:r>
            <w:rPr>
              <w:color w:val="434343"/>
            </w:rPr>
            <w:tab/>
          </w:r>
          <w:r>
            <w:fldChar w:fldCharType="begin"/>
          </w:r>
          <w:r>
            <w:instrText xml:space="preserve"> PAGEREF _19pa92hrcbrc \h </w:instrText>
          </w:r>
          <w:r>
            <w:fldChar w:fldCharType="separate"/>
          </w:r>
          <w:r>
            <w:rPr>
              <w:color w:val="434343"/>
            </w:rPr>
            <w:t>18</w:t>
          </w:r>
          <w:r>
            <w:fldChar w:fldCharType="end"/>
          </w:r>
        </w:p>
        <w:p w14:paraId="461063DB" w14:textId="77777777" w:rsidR="00AE1B2D" w:rsidRDefault="00000000">
          <w:pPr>
            <w:tabs>
              <w:tab w:val="right" w:pos="10800"/>
            </w:tabs>
            <w:spacing w:before="60" w:line="240" w:lineRule="auto"/>
            <w:ind w:left="720"/>
            <w:rPr>
              <w:color w:val="434343"/>
            </w:rPr>
          </w:pPr>
          <w:hyperlink w:anchor="_me4khbmpmjo3">
            <w:r>
              <w:rPr>
                <w:color w:val="434343"/>
              </w:rPr>
              <w:t>Context Switches</w:t>
            </w:r>
          </w:hyperlink>
          <w:r>
            <w:rPr>
              <w:color w:val="434343"/>
            </w:rPr>
            <w:tab/>
          </w:r>
          <w:r>
            <w:fldChar w:fldCharType="begin"/>
          </w:r>
          <w:r>
            <w:instrText xml:space="preserve"> PAGEREF _me4khbmpmjo3 \h </w:instrText>
          </w:r>
          <w:r>
            <w:fldChar w:fldCharType="separate"/>
          </w:r>
          <w:r>
            <w:rPr>
              <w:color w:val="434343"/>
            </w:rPr>
            <w:t>18</w:t>
          </w:r>
          <w:r>
            <w:fldChar w:fldCharType="end"/>
          </w:r>
        </w:p>
        <w:p w14:paraId="7DD3B008" w14:textId="77777777" w:rsidR="00AE1B2D" w:rsidRDefault="00000000">
          <w:pPr>
            <w:tabs>
              <w:tab w:val="right" w:pos="10800"/>
            </w:tabs>
            <w:spacing w:before="60" w:line="240" w:lineRule="auto"/>
            <w:ind w:left="1080"/>
            <w:rPr>
              <w:color w:val="434343"/>
            </w:rPr>
          </w:pPr>
          <w:hyperlink w:anchor="_m7c3f69cswa7">
            <w:r>
              <w:rPr>
                <w:color w:val="434343"/>
              </w:rPr>
              <w:t>System Calls</w:t>
            </w:r>
          </w:hyperlink>
          <w:r>
            <w:rPr>
              <w:color w:val="434343"/>
            </w:rPr>
            <w:tab/>
          </w:r>
          <w:r>
            <w:fldChar w:fldCharType="begin"/>
          </w:r>
          <w:r>
            <w:instrText xml:space="preserve"> PAGEREF _m7c3f69cswa7 \h </w:instrText>
          </w:r>
          <w:r>
            <w:fldChar w:fldCharType="separate"/>
          </w:r>
          <w:r>
            <w:rPr>
              <w:color w:val="434343"/>
            </w:rPr>
            <w:t>18</w:t>
          </w:r>
          <w:r>
            <w:fldChar w:fldCharType="end"/>
          </w:r>
        </w:p>
        <w:p w14:paraId="3D151D31" w14:textId="77777777" w:rsidR="00AE1B2D" w:rsidRDefault="00000000">
          <w:pPr>
            <w:tabs>
              <w:tab w:val="right" w:pos="10800"/>
            </w:tabs>
            <w:spacing w:before="60" w:line="240" w:lineRule="auto"/>
            <w:ind w:left="1080"/>
            <w:rPr>
              <w:color w:val="434343"/>
            </w:rPr>
          </w:pPr>
          <w:hyperlink w:anchor="_1puqk9wtwo5">
            <w:r>
              <w:rPr>
                <w:color w:val="434343"/>
              </w:rPr>
              <w:t>Library Call</w:t>
            </w:r>
          </w:hyperlink>
          <w:r>
            <w:rPr>
              <w:color w:val="434343"/>
            </w:rPr>
            <w:tab/>
          </w:r>
          <w:r>
            <w:fldChar w:fldCharType="begin"/>
          </w:r>
          <w:r>
            <w:instrText xml:space="preserve"> PAGEREF _1puqk9wtwo5 \h </w:instrText>
          </w:r>
          <w:r>
            <w:fldChar w:fldCharType="separate"/>
          </w:r>
          <w:r>
            <w:rPr>
              <w:color w:val="434343"/>
            </w:rPr>
            <w:t>18</w:t>
          </w:r>
          <w:r>
            <w:fldChar w:fldCharType="end"/>
          </w:r>
        </w:p>
        <w:p w14:paraId="6E0DA50F" w14:textId="77777777" w:rsidR="00AE1B2D" w:rsidRDefault="00000000">
          <w:pPr>
            <w:tabs>
              <w:tab w:val="right" w:pos="10800"/>
            </w:tabs>
            <w:spacing w:before="60" w:line="240" w:lineRule="auto"/>
            <w:ind w:left="1080"/>
            <w:rPr>
              <w:color w:val="434343"/>
            </w:rPr>
          </w:pPr>
          <w:hyperlink w:anchor="_rmgrpgcf3vry">
            <w:r>
              <w:rPr>
                <w:color w:val="434343"/>
              </w:rPr>
              <w:t>Kernel Initiated Traps</w:t>
            </w:r>
          </w:hyperlink>
          <w:r>
            <w:rPr>
              <w:color w:val="434343"/>
            </w:rPr>
            <w:tab/>
          </w:r>
          <w:r>
            <w:fldChar w:fldCharType="begin"/>
          </w:r>
          <w:r>
            <w:instrText xml:space="preserve"> PAGEREF _rmgrpgcf3vry \h </w:instrText>
          </w:r>
          <w:r>
            <w:fldChar w:fldCharType="separate"/>
          </w:r>
          <w:r>
            <w:rPr>
              <w:color w:val="434343"/>
            </w:rPr>
            <w:t>18</w:t>
          </w:r>
          <w:r>
            <w:fldChar w:fldCharType="end"/>
          </w:r>
        </w:p>
        <w:p w14:paraId="1C821C80" w14:textId="77777777" w:rsidR="00AE1B2D" w:rsidRDefault="00000000">
          <w:pPr>
            <w:tabs>
              <w:tab w:val="right" w:pos="10800"/>
            </w:tabs>
            <w:spacing w:before="60" w:line="240" w:lineRule="auto"/>
            <w:ind w:left="1080"/>
            <w:rPr>
              <w:color w:val="434343"/>
            </w:rPr>
          </w:pPr>
          <w:hyperlink w:anchor="_5a43ik8m4alh">
            <w:r>
              <w:rPr>
                <w:color w:val="434343"/>
              </w:rPr>
              <w:t>Interrupt</w:t>
            </w:r>
          </w:hyperlink>
          <w:r>
            <w:rPr>
              <w:color w:val="434343"/>
            </w:rPr>
            <w:tab/>
          </w:r>
          <w:r>
            <w:fldChar w:fldCharType="begin"/>
          </w:r>
          <w:r>
            <w:instrText xml:space="preserve"> PAGEREF _5a43ik8m4alh \h </w:instrText>
          </w:r>
          <w:r>
            <w:fldChar w:fldCharType="separate"/>
          </w:r>
          <w:r>
            <w:rPr>
              <w:color w:val="434343"/>
            </w:rPr>
            <w:t>18</w:t>
          </w:r>
          <w:r>
            <w:fldChar w:fldCharType="end"/>
          </w:r>
        </w:p>
        <w:p w14:paraId="468C0B47" w14:textId="77777777" w:rsidR="00AE1B2D" w:rsidRDefault="00000000">
          <w:pPr>
            <w:tabs>
              <w:tab w:val="right" w:pos="10800"/>
            </w:tabs>
            <w:spacing w:before="200" w:line="240" w:lineRule="auto"/>
            <w:rPr>
              <w:b/>
              <w:color w:val="434343"/>
            </w:rPr>
          </w:pPr>
          <w:hyperlink w:anchor="_ke0p7bsv9k2i">
            <w:r>
              <w:rPr>
                <w:b/>
                <w:color w:val="434343"/>
              </w:rPr>
              <w:t>Related Topics</w:t>
            </w:r>
          </w:hyperlink>
          <w:r>
            <w:rPr>
              <w:b/>
              <w:color w:val="434343"/>
            </w:rPr>
            <w:tab/>
          </w:r>
          <w:r>
            <w:fldChar w:fldCharType="begin"/>
          </w:r>
          <w:r>
            <w:instrText xml:space="preserve"> PAGEREF _ke0p7bsv9k2i \h </w:instrText>
          </w:r>
          <w:r>
            <w:fldChar w:fldCharType="separate"/>
          </w:r>
          <w:r>
            <w:rPr>
              <w:b/>
              <w:color w:val="434343"/>
            </w:rPr>
            <w:t>20</w:t>
          </w:r>
          <w:r>
            <w:fldChar w:fldCharType="end"/>
          </w:r>
        </w:p>
        <w:p w14:paraId="05998627" w14:textId="77777777" w:rsidR="00AE1B2D" w:rsidRDefault="00000000">
          <w:pPr>
            <w:tabs>
              <w:tab w:val="right" w:pos="10800"/>
            </w:tabs>
            <w:spacing w:before="60" w:after="80" w:line="240" w:lineRule="auto"/>
            <w:ind w:left="360"/>
            <w:rPr>
              <w:color w:val="434343"/>
            </w:rPr>
          </w:pPr>
          <w:hyperlink w:anchor="_m45szahdt06p">
            <w:r>
              <w:rPr>
                <w:color w:val="434343"/>
              </w:rPr>
              <w:t>Shims</w:t>
            </w:r>
          </w:hyperlink>
          <w:r>
            <w:rPr>
              <w:color w:val="434343"/>
            </w:rPr>
            <w:tab/>
          </w:r>
          <w:r>
            <w:fldChar w:fldCharType="begin"/>
          </w:r>
          <w:r>
            <w:instrText xml:space="preserve"> PAGEREF _m45szahdt06p \h </w:instrText>
          </w:r>
          <w:r>
            <w:fldChar w:fldCharType="separate"/>
          </w:r>
          <w:r>
            <w:rPr>
              <w:color w:val="434343"/>
            </w:rPr>
            <w:t>20</w:t>
          </w:r>
          <w:r>
            <w:fldChar w:fldCharType="end"/>
          </w:r>
          <w:r>
            <w:fldChar w:fldCharType="end"/>
          </w:r>
        </w:p>
      </w:sdtContent>
    </w:sdt>
    <w:p w14:paraId="6DBC3419" w14:textId="77777777" w:rsidR="00AE1B2D" w:rsidRDefault="00000000">
      <w:r>
        <w:tab/>
      </w:r>
    </w:p>
    <w:p w14:paraId="68278A2E" w14:textId="77777777" w:rsidR="00AE1B2D" w:rsidRDefault="00AE1B2D"/>
    <w:p w14:paraId="4FED0484" w14:textId="77777777" w:rsidR="00AE1B2D" w:rsidRDefault="00000000">
      <w:pPr>
        <w:pStyle w:val="Heading1"/>
      </w:pPr>
      <w:bookmarkStart w:id="2" w:name="_8sj7laa2v1j6" w:colFirst="0" w:colLast="0"/>
      <w:bookmarkEnd w:id="2"/>
      <w:r>
        <w:br w:type="page"/>
      </w:r>
    </w:p>
    <w:p w14:paraId="52D314D1" w14:textId="77777777" w:rsidR="00AE1B2D" w:rsidRDefault="00000000">
      <w:pPr>
        <w:pStyle w:val="Heading1"/>
      </w:pPr>
      <w:bookmarkStart w:id="3" w:name="_3au646979z49" w:colFirst="0" w:colLast="0"/>
      <w:bookmarkEnd w:id="3"/>
      <w:r>
        <w:lastRenderedPageBreak/>
        <w:t>Operating Systems</w:t>
      </w:r>
    </w:p>
    <w:p w14:paraId="06D2801A" w14:textId="77777777" w:rsidR="00AE1B2D" w:rsidRDefault="00000000">
      <w:pPr>
        <w:rPr>
          <w:color w:val="434343"/>
        </w:rPr>
      </w:pPr>
      <w:r>
        <w:rPr>
          <w:color w:val="434343"/>
        </w:rPr>
        <w:t>An operating system is one of the lowest levels of code that runs on a machine. It directly interfaces with hardware, manages the system’s resources, and protects the system from the code that runs above it.</w:t>
      </w:r>
    </w:p>
    <w:p w14:paraId="548927AE" w14:textId="77777777" w:rsidR="00AE1B2D" w:rsidRDefault="00000000">
      <w:pPr>
        <w:spacing w:before="200"/>
        <w:rPr>
          <w:color w:val="434343"/>
        </w:rPr>
      </w:pPr>
      <w:r>
        <w:rPr>
          <w:color w:val="434343"/>
        </w:rPr>
        <w:t>The operating system provides a layer of abstraction around the hardware. We don’t want to have to write our program to be able to account for every possible combination of hardware our users run it on. We use the operating system to provide a common interface to interact with that hardware.</w:t>
      </w:r>
    </w:p>
    <w:p w14:paraId="2CC42DEE" w14:textId="77777777" w:rsidR="00AE1B2D" w:rsidRDefault="00000000">
      <w:pPr>
        <w:pStyle w:val="Heading2"/>
      </w:pPr>
      <w:bookmarkStart w:id="4" w:name="_lkd5v0qq8wyj" w:colFirst="0" w:colLast="0"/>
      <w:bookmarkEnd w:id="4"/>
      <w:r>
        <w:t>Kernel/User Space &amp; Microkernels</w:t>
      </w:r>
    </w:p>
    <w:p w14:paraId="7D22D6A1" w14:textId="77777777" w:rsidR="00AE1B2D" w:rsidRDefault="00000000">
      <w:pPr>
        <w:rPr>
          <w:color w:val="434343"/>
        </w:rPr>
      </w:pPr>
      <w:r>
        <w:rPr>
          <w:color w:val="434343"/>
        </w:rPr>
        <w:t>The core of the operating system is the kernel, which manages the system’s resources. Code that runs in the kernel has ultimate access to the hardware. The kernel creates its own abstractions to interact with the hardware in a more protected way.</w:t>
      </w:r>
    </w:p>
    <w:p w14:paraId="3C90D028" w14:textId="77777777" w:rsidR="00AE1B2D" w:rsidRDefault="00AE1B2D">
      <w:pPr>
        <w:rPr>
          <w:color w:val="434343"/>
        </w:rPr>
      </w:pPr>
    </w:p>
    <w:tbl>
      <w:tblPr>
        <w:tblStyle w:val="a"/>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5400"/>
      </w:tblGrid>
      <w:tr w:rsidR="00AE1B2D" w14:paraId="79507F9C" w14:textId="77777777">
        <w:tc>
          <w:tcPr>
            <w:tcW w:w="5400" w:type="dxa"/>
            <w:shd w:val="clear" w:color="auto" w:fill="auto"/>
            <w:tcMar>
              <w:top w:w="100" w:type="dxa"/>
              <w:left w:w="100" w:type="dxa"/>
              <w:bottom w:w="100" w:type="dxa"/>
              <w:right w:w="100" w:type="dxa"/>
            </w:tcMar>
          </w:tcPr>
          <w:p w14:paraId="1A8E5724" w14:textId="77777777" w:rsidR="00AE1B2D" w:rsidRDefault="00000000">
            <w:pPr>
              <w:widowControl w:val="0"/>
              <w:pBdr>
                <w:top w:val="nil"/>
                <w:left w:val="nil"/>
                <w:bottom w:val="nil"/>
                <w:right w:val="nil"/>
                <w:between w:val="nil"/>
              </w:pBdr>
              <w:spacing w:line="240" w:lineRule="auto"/>
              <w:jc w:val="center"/>
              <w:rPr>
                <w:b/>
                <w:color w:val="434343"/>
              </w:rPr>
            </w:pPr>
            <w:r>
              <w:rPr>
                <w:b/>
                <w:color w:val="434343"/>
              </w:rPr>
              <w:t>Kernel Space</w:t>
            </w:r>
          </w:p>
        </w:tc>
        <w:tc>
          <w:tcPr>
            <w:tcW w:w="5400" w:type="dxa"/>
            <w:shd w:val="clear" w:color="auto" w:fill="auto"/>
            <w:tcMar>
              <w:top w:w="100" w:type="dxa"/>
              <w:left w:w="100" w:type="dxa"/>
              <w:bottom w:w="100" w:type="dxa"/>
              <w:right w:w="100" w:type="dxa"/>
            </w:tcMar>
          </w:tcPr>
          <w:p w14:paraId="61B1B3ED" w14:textId="77777777" w:rsidR="00AE1B2D" w:rsidRDefault="00000000">
            <w:pPr>
              <w:widowControl w:val="0"/>
              <w:pBdr>
                <w:top w:val="nil"/>
                <w:left w:val="nil"/>
                <w:bottom w:val="nil"/>
                <w:right w:val="nil"/>
                <w:between w:val="nil"/>
              </w:pBdr>
              <w:spacing w:line="240" w:lineRule="auto"/>
              <w:jc w:val="center"/>
              <w:rPr>
                <w:b/>
                <w:color w:val="434343"/>
              </w:rPr>
            </w:pPr>
            <w:r>
              <w:rPr>
                <w:b/>
                <w:color w:val="434343"/>
              </w:rPr>
              <w:t>User Space</w:t>
            </w:r>
          </w:p>
        </w:tc>
      </w:tr>
      <w:tr w:rsidR="00AE1B2D" w14:paraId="7747839A" w14:textId="77777777">
        <w:tc>
          <w:tcPr>
            <w:tcW w:w="5400" w:type="dxa"/>
            <w:shd w:val="clear" w:color="auto" w:fill="auto"/>
            <w:tcMar>
              <w:top w:w="100" w:type="dxa"/>
              <w:left w:w="100" w:type="dxa"/>
              <w:bottom w:w="100" w:type="dxa"/>
              <w:right w:w="100" w:type="dxa"/>
            </w:tcMar>
          </w:tcPr>
          <w:p w14:paraId="203C6ED2" w14:textId="77777777" w:rsidR="00AE1B2D" w:rsidRDefault="00000000">
            <w:pPr>
              <w:widowControl w:val="0"/>
              <w:numPr>
                <w:ilvl w:val="0"/>
                <w:numId w:val="1"/>
              </w:numPr>
              <w:pBdr>
                <w:top w:val="nil"/>
                <w:left w:val="nil"/>
                <w:bottom w:val="nil"/>
                <w:right w:val="nil"/>
                <w:between w:val="nil"/>
              </w:pBdr>
              <w:spacing w:line="240" w:lineRule="auto"/>
              <w:ind w:left="450"/>
              <w:rPr>
                <w:color w:val="434343"/>
              </w:rPr>
            </w:pPr>
            <w:r>
              <w:rPr>
                <w:color w:val="434343"/>
              </w:rPr>
              <w:t>Utilized by kernel only</w:t>
            </w:r>
          </w:p>
          <w:p w14:paraId="49743E89" w14:textId="77777777" w:rsidR="00AE1B2D" w:rsidRDefault="00000000">
            <w:pPr>
              <w:widowControl w:val="0"/>
              <w:numPr>
                <w:ilvl w:val="0"/>
                <w:numId w:val="1"/>
              </w:numPr>
              <w:pBdr>
                <w:top w:val="nil"/>
                <w:left w:val="nil"/>
                <w:bottom w:val="nil"/>
                <w:right w:val="nil"/>
                <w:between w:val="nil"/>
              </w:pBdr>
              <w:spacing w:line="240" w:lineRule="auto"/>
              <w:ind w:left="450"/>
              <w:rPr>
                <w:color w:val="434343"/>
              </w:rPr>
            </w:pPr>
            <w:r>
              <w:rPr>
                <w:color w:val="434343"/>
              </w:rPr>
              <w:t>Access to entire memory</w:t>
            </w:r>
          </w:p>
          <w:p w14:paraId="0B8FFC38" w14:textId="77777777" w:rsidR="00AE1B2D" w:rsidRDefault="00000000">
            <w:pPr>
              <w:widowControl w:val="0"/>
              <w:numPr>
                <w:ilvl w:val="0"/>
                <w:numId w:val="1"/>
              </w:numPr>
              <w:pBdr>
                <w:top w:val="nil"/>
                <w:left w:val="nil"/>
                <w:bottom w:val="nil"/>
                <w:right w:val="nil"/>
                <w:between w:val="nil"/>
              </w:pBdr>
              <w:spacing w:line="240" w:lineRule="auto"/>
              <w:ind w:left="450"/>
              <w:rPr>
                <w:color w:val="434343"/>
              </w:rPr>
            </w:pPr>
            <w:r>
              <w:rPr>
                <w:color w:val="434343"/>
              </w:rPr>
              <w:t>Unrestricted access to hardware</w:t>
            </w:r>
          </w:p>
        </w:tc>
        <w:tc>
          <w:tcPr>
            <w:tcW w:w="5400" w:type="dxa"/>
            <w:shd w:val="clear" w:color="auto" w:fill="auto"/>
            <w:tcMar>
              <w:top w:w="100" w:type="dxa"/>
              <w:left w:w="100" w:type="dxa"/>
              <w:bottom w:w="100" w:type="dxa"/>
              <w:right w:w="100" w:type="dxa"/>
            </w:tcMar>
          </w:tcPr>
          <w:p w14:paraId="2DCB99C8" w14:textId="77777777" w:rsidR="00AE1B2D" w:rsidRDefault="00000000">
            <w:pPr>
              <w:widowControl w:val="0"/>
              <w:numPr>
                <w:ilvl w:val="0"/>
                <w:numId w:val="2"/>
              </w:numPr>
              <w:pBdr>
                <w:top w:val="nil"/>
                <w:left w:val="nil"/>
                <w:bottom w:val="nil"/>
                <w:right w:val="nil"/>
                <w:between w:val="nil"/>
              </w:pBdr>
              <w:spacing w:line="240" w:lineRule="auto"/>
              <w:ind w:left="450"/>
              <w:rPr>
                <w:color w:val="434343"/>
              </w:rPr>
            </w:pPr>
            <w:r>
              <w:rPr>
                <w:color w:val="434343"/>
              </w:rPr>
              <w:t>Runs user programs</w:t>
            </w:r>
          </w:p>
          <w:p w14:paraId="76D7524A" w14:textId="77777777" w:rsidR="00AE1B2D" w:rsidRDefault="00000000">
            <w:pPr>
              <w:widowControl w:val="0"/>
              <w:numPr>
                <w:ilvl w:val="0"/>
                <w:numId w:val="2"/>
              </w:numPr>
              <w:pBdr>
                <w:top w:val="nil"/>
                <w:left w:val="nil"/>
                <w:bottom w:val="nil"/>
                <w:right w:val="nil"/>
                <w:between w:val="nil"/>
              </w:pBdr>
              <w:spacing w:line="240" w:lineRule="auto"/>
              <w:ind w:left="450"/>
              <w:rPr>
                <w:color w:val="434343"/>
              </w:rPr>
            </w:pPr>
            <w:r>
              <w:rPr>
                <w:color w:val="434343"/>
              </w:rPr>
              <w:t>Separate virtualized memory</w:t>
            </w:r>
          </w:p>
          <w:p w14:paraId="3D7CC969" w14:textId="77777777" w:rsidR="00AE1B2D" w:rsidRDefault="00000000">
            <w:pPr>
              <w:widowControl w:val="0"/>
              <w:numPr>
                <w:ilvl w:val="0"/>
                <w:numId w:val="2"/>
              </w:numPr>
              <w:pBdr>
                <w:top w:val="nil"/>
                <w:left w:val="nil"/>
                <w:bottom w:val="nil"/>
                <w:right w:val="nil"/>
                <w:between w:val="nil"/>
              </w:pBdr>
              <w:spacing w:line="240" w:lineRule="auto"/>
              <w:ind w:left="450"/>
              <w:rPr>
                <w:color w:val="434343"/>
              </w:rPr>
            </w:pPr>
            <w:r>
              <w:rPr>
                <w:color w:val="434343"/>
              </w:rPr>
              <w:t>Access to hardware mediated through abstractions managed in kernel space</w:t>
            </w:r>
          </w:p>
        </w:tc>
      </w:tr>
    </w:tbl>
    <w:p w14:paraId="0D90AF92" w14:textId="77777777" w:rsidR="00AE1B2D" w:rsidRDefault="00000000">
      <w:pPr>
        <w:spacing w:before="200"/>
        <w:rPr>
          <w:color w:val="434343"/>
        </w:rPr>
      </w:pPr>
      <w:r>
        <w:rPr>
          <w:b/>
          <w:color w:val="434343"/>
        </w:rPr>
        <w:t>Microkernel</w:t>
      </w:r>
      <w:r>
        <w:rPr>
          <w:color w:val="434343"/>
        </w:rPr>
        <w:t xml:space="preserve"> – Moves as much to user space as possible</w:t>
      </w:r>
    </w:p>
    <w:p w14:paraId="02AC3B00" w14:textId="77777777" w:rsidR="00AE1B2D" w:rsidRDefault="00000000">
      <w:pPr>
        <w:numPr>
          <w:ilvl w:val="0"/>
          <w:numId w:val="9"/>
        </w:numPr>
        <w:rPr>
          <w:color w:val="434343"/>
        </w:rPr>
      </w:pPr>
      <w:r>
        <w:rPr>
          <w:color w:val="434343"/>
        </w:rPr>
        <w:t xml:space="preserve">Kernel usually provides just memory management/virtualization, </w:t>
      </w:r>
      <w:proofErr w:type="spellStart"/>
      <w:r>
        <w:rPr>
          <w:color w:val="434343"/>
        </w:rPr>
        <w:t>interprocess</w:t>
      </w:r>
      <w:proofErr w:type="spellEnd"/>
      <w:r>
        <w:rPr>
          <w:color w:val="434343"/>
        </w:rPr>
        <w:t xml:space="preserve"> communication, and thread management</w:t>
      </w:r>
    </w:p>
    <w:p w14:paraId="24602301" w14:textId="77777777" w:rsidR="00AE1B2D" w:rsidRDefault="00000000">
      <w:pPr>
        <w:numPr>
          <w:ilvl w:val="0"/>
          <w:numId w:val="9"/>
        </w:numPr>
        <w:rPr>
          <w:color w:val="434343"/>
        </w:rPr>
      </w:pPr>
      <w:r>
        <w:rPr>
          <w:color w:val="434343"/>
        </w:rPr>
        <w:t xml:space="preserve">To interact with other operating system functions (device drivers, file system, </w:t>
      </w:r>
      <w:proofErr w:type="spellStart"/>
      <w:r>
        <w:rPr>
          <w:color w:val="434343"/>
        </w:rPr>
        <w:t>etc</w:t>
      </w:r>
      <w:proofErr w:type="spellEnd"/>
      <w:r>
        <w:rPr>
          <w:color w:val="434343"/>
        </w:rPr>
        <w:t>) user programs use IPC to other user space programs</w:t>
      </w:r>
    </w:p>
    <w:p w14:paraId="172B9318" w14:textId="77777777" w:rsidR="00AE1B2D" w:rsidRDefault="00000000">
      <w:pPr>
        <w:numPr>
          <w:ilvl w:val="0"/>
          <w:numId w:val="9"/>
        </w:numPr>
        <w:rPr>
          <w:color w:val="434343"/>
        </w:rPr>
      </w:pPr>
      <w:r>
        <w:rPr>
          <w:color w:val="434343"/>
        </w:rPr>
        <w:t>Source code of kernel often smaller</w:t>
      </w:r>
    </w:p>
    <w:p w14:paraId="7DB6ACE6" w14:textId="77777777" w:rsidR="00AE1B2D" w:rsidRDefault="00000000">
      <w:pPr>
        <w:numPr>
          <w:ilvl w:val="0"/>
          <w:numId w:val="9"/>
        </w:numPr>
        <w:rPr>
          <w:color w:val="434343"/>
        </w:rPr>
      </w:pPr>
      <w:r>
        <w:rPr>
          <w:color w:val="434343"/>
        </w:rPr>
        <w:t>Performance often worse (due to excess messaging passing)</w:t>
      </w:r>
    </w:p>
    <w:p w14:paraId="6413E1B3" w14:textId="77777777" w:rsidR="00AE1B2D" w:rsidRDefault="00000000">
      <w:pPr>
        <w:spacing w:before="200"/>
        <w:rPr>
          <w:color w:val="434343"/>
        </w:rPr>
      </w:pPr>
      <w:r>
        <w:rPr>
          <w:b/>
          <w:color w:val="434343"/>
        </w:rPr>
        <w:t>Monolithic Kernel</w:t>
      </w:r>
      <w:r>
        <w:rPr>
          <w:color w:val="434343"/>
        </w:rPr>
        <w:t xml:space="preserve"> – The entire operating system happens in kernel space</w:t>
      </w:r>
    </w:p>
    <w:p w14:paraId="69C66A77" w14:textId="77777777" w:rsidR="00AE1B2D" w:rsidRDefault="00000000">
      <w:pPr>
        <w:numPr>
          <w:ilvl w:val="0"/>
          <w:numId w:val="10"/>
        </w:numPr>
        <w:rPr>
          <w:color w:val="434343"/>
        </w:rPr>
      </w:pPr>
      <w:r>
        <w:rPr>
          <w:color w:val="434343"/>
        </w:rPr>
        <w:t>Kernel provides primitives (system calls) to interact with all OS abstractions (process management, memory management, file system, I/O)</w:t>
      </w:r>
    </w:p>
    <w:p w14:paraId="7BEF3A48" w14:textId="77777777" w:rsidR="00AE1B2D" w:rsidRDefault="00000000">
      <w:pPr>
        <w:numPr>
          <w:ilvl w:val="0"/>
          <w:numId w:val="10"/>
        </w:numPr>
        <w:rPr>
          <w:color w:val="434343"/>
        </w:rPr>
      </w:pPr>
      <w:r>
        <w:rPr>
          <w:color w:val="434343"/>
        </w:rPr>
        <w:t>Device drivers are kernel modules</w:t>
      </w:r>
    </w:p>
    <w:p w14:paraId="239BE14E" w14:textId="77777777" w:rsidR="00AE1B2D" w:rsidRDefault="00000000">
      <w:pPr>
        <w:numPr>
          <w:ilvl w:val="0"/>
          <w:numId w:val="10"/>
        </w:numPr>
        <w:rPr>
          <w:color w:val="434343"/>
        </w:rPr>
      </w:pPr>
      <w:r>
        <w:rPr>
          <w:color w:val="434343"/>
        </w:rPr>
        <w:t>Source code significantly bigger than microkernel</w:t>
      </w:r>
    </w:p>
    <w:p w14:paraId="2E1F3EA2" w14:textId="77777777" w:rsidR="00AE1B2D" w:rsidRDefault="00000000">
      <w:pPr>
        <w:numPr>
          <w:ilvl w:val="0"/>
          <w:numId w:val="10"/>
        </w:numPr>
        <w:spacing w:after="200"/>
        <w:rPr>
          <w:color w:val="434343"/>
        </w:rPr>
      </w:pPr>
      <w:r>
        <w:rPr>
          <w:color w:val="434343"/>
        </w:rPr>
        <w:t>Performance often better due to tighter integration</w:t>
      </w:r>
    </w:p>
    <w:tbl>
      <w:tblPr>
        <w:tblStyle w:val="a0"/>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AE1B2D" w14:paraId="065F86D5" w14:textId="77777777">
        <w:tc>
          <w:tcPr>
            <w:tcW w:w="10800" w:type="dxa"/>
            <w:shd w:val="clear" w:color="auto" w:fill="F3F3F3"/>
            <w:tcMar>
              <w:top w:w="100" w:type="dxa"/>
              <w:left w:w="100" w:type="dxa"/>
              <w:bottom w:w="100" w:type="dxa"/>
              <w:right w:w="100" w:type="dxa"/>
            </w:tcMar>
          </w:tcPr>
          <w:p w14:paraId="7FB2A9C2" w14:textId="77777777" w:rsidR="00AE1B2D" w:rsidRDefault="00000000">
            <w:pPr>
              <w:widowControl w:val="0"/>
              <w:pBdr>
                <w:top w:val="nil"/>
                <w:left w:val="nil"/>
                <w:bottom w:val="nil"/>
                <w:right w:val="nil"/>
                <w:between w:val="nil"/>
              </w:pBdr>
              <w:spacing w:line="240" w:lineRule="auto"/>
              <w:rPr>
                <w:i/>
                <w:color w:val="434343"/>
              </w:rPr>
            </w:pPr>
            <w:r>
              <w:rPr>
                <w:i/>
                <w:color w:val="434343"/>
              </w:rPr>
              <w:t>Which of the following statements about microkernels are true?</w:t>
            </w:r>
          </w:p>
          <w:p w14:paraId="042780AD" w14:textId="77777777" w:rsidR="00AE1B2D" w:rsidRDefault="00000000">
            <w:pPr>
              <w:widowControl w:val="0"/>
              <w:pBdr>
                <w:top w:val="nil"/>
                <w:left w:val="nil"/>
                <w:bottom w:val="nil"/>
                <w:right w:val="nil"/>
                <w:between w:val="nil"/>
              </w:pBdr>
              <w:spacing w:before="200" w:line="240" w:lineRule="auto"/>
              <w:rPr>
                <w:color w:val="43831A"/>
              </w:rPr>
            </w:pPr>
            <w:r>
              <w:rPr>
                <w:color w:val="43831A"/>
              </w:rPr>
              <w:t>A microkernel probably has less code than the Linux kernel.</w:t>
            </w:r>
          </w:p>
          <w:p w14:paraId="7A80106F" w14:textId="77777777" w:rsidR="00AE1B2D" w:rsidRDefault="00000000">
            <w:pPr>
              <w:widowControl w:val="0"/>
              <w:pBdr>
                <w:top w:val="nil"/>
                <w:left w:val="nil"/>
                <w:bottom w:val="nil"/>
                <w:right w:val="nil"/>
                <w:between w:val="nil"/>
              </w:pBdr>
              <w:spacing w:line="240" w:lineRule="auto"/>
              <w:rPr>
                <w:color w:val="434343"/>
              </w:rPr>
            </w:pPr>
            <w:r>
              <w:rPr>
                <w:color w:val="434343"/>
              </w:rPr>
              <w:t xml:space="preserve">This is correct. Because more of the operating system’s features are handled in user space, less code needs to be in the microkernel </w:t>
            </w:r>
          </w:p>
          <w:p w14:paraId="1E037D3E" w14:textId="77777777" w:rsidR="00AE1B2D" w:rsidRDefault="00000000">
            <w:pPr>
              <w:widowControl w:val="0"/>
              <w:pBdr>
                <w:top w:val="nil"/>
                <w:left w:val="nil"/>
                <w:bottom w:val="nil"/>
                <w:right w:val="nil"/>
                <w:between w:val="nil"/>
              </w:pBdr>
              <w:spacing w:before="200" w:line="240" w:lineRule="auto"/>
              <w:rPr>
                <w:color w:val="43831A"/>
              </w:rPr>
            </w:pPr>
            <w:r>
              <w:rPr>
                <w:color w:val="43831A"/>
              </w:rPr>
              <w:t>Microkernels are usually more stable (harder to crash) than monolithic kernels.</w:t>
            </w:r>
          </w:p>
          <w:p w14:paraId="06E88460" w14:textId="77777777" w:rsidR="00AE1B2D" w:rsidRDefault="00000000">
            <w:pPr>
              <w:spacing w:line="240" w:lineRule="auto"/>
            </w:pPr>
            <w:r>
              <w:rPr>
                <w:color w:val="434343"/>
              </w:rPr>
              <w:t xml:space="preserve">This is correct. Not only is there less to go wrong, but because microkernels are more split up than monolithic systems, they can be more fault resistant. For example, in a monolithic kernel, a single kernel panic usually results in your entire system crashing. However, if a user space process running a </w:t>
            </w:r>
            <w:proofErr w:type="gramStart"/>
            <w:r>
              <w:rPr>
                <w:color w:val="434343"/>
              </w:rPr>
              <w:t>component crashes</w:t>
            </w:r>
            <w:proofErr w:type="gramEnd"/>
            <w:r>
              <w:rPr>
                <w:color w:val="434343"/>
              </w:rPr>
              <w:t>, it is significantly less likely the entire system will crash</w:t>
            </w:r>
          </w:p>
          <w:p w14:paraId="212B09FA" w14:textId="77777777" w:rsidR="00AE1B2D" w:rsidRDefault="00000000">
            <w:pPr>
              <w:widowControl w:val="0"/>
              <w:pBdr>
                <w:top w:val="nil"/>
                <w:left w:val="nil"/>
                <w:bottom w:val="nil"/>
                <w:right w:val="nil"/>
                <w:between w:val="nil"/>
              </w:pBdr>
              <w:spacing w:before="200" w:line="240" w:lineRule="auto"/>
              <w:rPr>
                <w:color w:val="B51E0C"/>
              </w:rPr>
            </w:pPr>
            <w:r>
              <w:rPr>
                <w:color w:val="B51E0C"/>
              </w:rPr>
              <w:lastRenderedPageBreak/>
              <w:t>The Linux kernel is a microkernel.</w:t>
            </w:r>
          </w:p>
          <w:p w14:paraId="0B2A9104" w14:textId="77777777" w:rsidR="00AE1B2D" w:rsidRDefault="00AE1B2D">
            <w:pPr>
              <w:widowControl w:val="0"/>
              <w:pBdr>
                <w:top w:val="nil"/>
                <w:left w:val="nil"/>
                <w:bottom w:val="nil"/>
                <w:right w:val="nil"/>
                <w:between w:val="nil"/>
              </w:pBdr>
              <w:spacing w:line="240" w:lineRule="auto"/>
              <w:rPr>
                <w:color w:val="B51E0C"/>
              </w:rPr>
            </w:pPr>
          </w:p>
          <w:p w14:paraId="7B0A0E15" w14:textId="77777777" w:rsidR="00AE1B2D" w:rsidRDefault="00000000">
            <w:pPr>
              <w:widowControl w:val="0"/>
              <w:pBdr>
                <w:top w:val="nil"/>
                <w:left w:val="nil"/>
                <w:bottom w:val="nil"/>
                <w:right w:val="nil"/>
                <w:between w:val="nil"/>
              </w:pBdr>
              <w:spacing w:line="240" w:lineRule="auto"/>
              <w:rPr>
                <w:color w:val="B51E0C"/>
              </w:rPr>
            </w:pPr>
            <w:r>
              <w:rPr>
                <w:color w:val="B51E0C"/>
              </w:rPr>
              <w:t xml:space="preserve">Most desktop/laptop/server operating systems use a microkernel design. </w:t>
            </w:r>
          </w:p>
          <w:p w14:paraId="4BCB2E58" w14:textId="77777777" w:rsidR="00AE1B2D" w:rsidRDefault="00000000">
            <w:pPr>
              <w:spacing w:line="240" w:lineRule="auto"/>
              <w:rPr>
                <w:color w:val="B51E0C"/>
              </w:rPr>
            </w:pPr>
            <w:r>
              <w:rPr>
                <w:color w:val="434343"/>
              </w:rPr>
              <w:t xml:space="preserve">This is incorrect. Most operating systems are based loosely on the </w:t>
            </w:r>
            <w:proofErr w:type="spellStart"/>
            <w:r>
              <w:rPr>
                <w:color w:val="434343"/>
              </w:rPr>
              <w:t>linux</w:t>
            </w:r>
            <w:proofErr w:type="spellEnd"/>
            <w:r>
              <w:rPr>
                <w:color w:val="434343"/>
              </w:rPr>
              <w:t xml:space="preserve"> kernel, which is a monolith kernel, the more traditional implementation.</w:t>
            </w:r>
          </w:p>
          <w:p w14:paraId="4CBDC367" w14:textId="77777777" w:rsidR="00AE1B2D" w:rsidRDefault="00000000">
            <w:pPr>
              <w:widowControl w:val="0"/>
              <w:pBdr>
                <w:top w:val="nil"/>
                <w:left w:val="nil"/>
                <w:bottom w:val="nil"/>
                <w:right w:val="nil"/>
                <w:between w:val="nil"/>
              </w:pBdr>
              <w:spacing w:before="200" w:line="240" w:lineRule="auto"/>
              <w:rPr>
                <w:color w:val="434343"/>
              </w:rPr>
            </w:pPr>
            <w:proofErr w:type="spellStart"/>
            <w:r>
              <w:rPr>
                <w:color w:val="43831A"/>
              </w:rPr>
              <w:t>Interprocess</w:t>
            </w:r>
            <w:proofErr w:type="spellEnd"/>
            <w:r>
              <w:rPr>
                <w:color w:val="43831A"/>
              </w:rPr>
              <w:t xml:space="preserve"> communication is more important for microkernels than monolithic kernels.</w:t>
            </w:r>
            <w:r>
              <w:rPr>
                <w:color w:val="434343"/>
              </w:rPr>
              <w:t xml:space="preserve"> </w:t>
            </w:r>
          </w:p>
          <w:p w14:paraId="26FE33AA" w14:textId="77777777" w:rsidR="00AE1B2D" w:rsidRDefault="00000000">
            <w:pPr>
              <w:spacing w:line="240" w:lineRule="auto"/>
              <w:rPr>
                <w:color w:val="434343"/>
              </w:rPr>
            </w:pPr>
            <w:r>
              <w:rPr>
                <w:color w:val="434343"/>
              </w:rPr>
              <w:t xml:space="preserve">This is correct. Because more functionality of the operating system occurs in user space, one of the primary functions of the microkernel is to facilitate </w:t>
            </w:r>
            <w:proofErr w:type="spellStart"/>
            <w:r>
              <w:rPr>
                <w:color w:val="434343"/>
              </w:rPr>
              <w:t>interprocess</w:t>
            </w:r>
            <w:proofErr w:type="spellEnd"/>
            <w:r>
              <w:rPr>
                <w:color w:val="434343"/>
              </w:rPr>
              <w:t xml:space="preserve"> communication.</w:t>
            </w:r>
          </w:p>
          <w:p w14:paraId="0110D428" w14:textId="77777777" w:rsidR="00AE1B2D" w:rsidRDefault="00000000">
            <w:pPr>
              <w:widowControl w:val="0"/>
              <w:pBdr>
                <w:top w:val="nil"/>
                <w:left w:val="nil"/>
                <w:bottom w:val="nil"/>
                <w:right w:val="nil"/>
                <w:between w:val="nil"/>
              </w:pBdr>
              <w:spacing w:before="200" w:line="240" w:lineRule="auto"/>
              <w:rPr>
                <w:color w:val="B51E0C"/>
              </w:rPr>
            </w:pPr>
            <w:r>
              <w:rPr>
                <w:color w:val="B51E0C"/>
              </w:rPr>
              <w:t xml:space="preserve">Microkernels are usually faster than monolithic kernels. </w:t>
            </w:r>
          </w:p>
          <w:p w14:paraId="7DA7BC5F" w14:textId="77777777" w:rsidR="00AE1B2D" w:rsidRDefault="00000000">
            <w:pPr>
              <w:spacing w:line="240" w:lineRule="auto"/>
              <w:rPr>
                <w:color w:val="B51E0C"/>
              </w:rPr>
            </w:pPr>
            <w:r>
              <w:rPr>
                <w:color w:val="434343"/>
              </w:rPr>
              <w:t xml:space="preserve">This is incorrect. Because of the overhead of </w:t>
            </w:r>
            <w:proofErr w:type="spellStart"/>
            <w:r>
              <w:rPr>
                <w:color w:val="434343"/>
              </w:rPr>
              <w:t>interprocess</w:t>
            </w:r>
            <w:proofErr w:type="spellEnd"/>
            <w:r>
              <w:rPr>
                <w:color w:val="434343"/>
              </w:rPr>
              <w:t xml:space="preserve"> communication, they tend to be slower.</w:t>
            </w:r>
          </w:p>
          <w:p w14:paraId="26F29169" w14:textId="77777777" w:rsidR="00AE1B2D" w:rsidRDefault="00000000">
            <w:pPr>
              <w:widowControl w:val="0"/>
              <w:pBdr>
                <w:top w:val="nil"/>
                <w:left w:val="nil"/>
                <w:bottom w:val="nil"/>
                <w:right w:val="nil"/>
                <w:between w:val="nil"/>
              </w:pBdr>
              <w:spacing w:before="200" w:line="240" w:lineRule="auto"/>
              <w:rPr>
                <w:color w:val="43831A"/>
              </w:rPr>
            </w:pPr>
            <w:r>
              <w:rPr>
                <w:color w:val="43831A"/>
              </w:rPr>
              <w:t xml:space="preserve"> A microkernel is easier to secure than a monolithic kernel.</w:t>
            </w:r>
          </w:p>
          <w:p w14:paraId="42C122C4" w14:textId="77777777" w:rsidR="00AE1B2D" w:rsidRDefault="00000000">
            <w:pPr>
              <w:spacing w:line="240" w:lineRule="auto"/>
              <w:rPr>
                <w:color w:val="43831A"/>
              </w:rPr>
            </w:pPr>
            <w:r>
              <w:rPr>
                <w:color w:val="434343"/>
              </w:rPr>
              <w:t>This is correct. Because there is more isolation between the components of the kernel, compromising one component does not necessarily compromise the entire system</w:t>
            </w:r>
          </w:p>
        </w:tc>
      </w:tr>
    </w:tbl>
    <w:p w14:paraId="19C453C0" w14:textId="77777777" w:rsidR="00AE1B2D" w:rsidRDefault="00000000">
      <w:pPr>
        <w:pStyle w:val="Heading2"/>
        <w:rPr>
          <w:color w:val="434343"/>
        </w:rPr>
      </w:pPr>
      <w:bookmarkStart w:id="5" w:name="_io9cop3s7077" w:colFirst="0" w:colLast="0"/>
      <w:bookmarkEnd w:id="5"/>
      <w:r>
        <w:lastRenderedPageBreak/>
        <w:br w:type="page"/>
      </w:r>
    </w:p>
    <w:p w14:paraId="1BCDB356" w14:textId="77777777" w:rsidR="00AE1B2D" w:rsidRDefault="00000000">
      <w:pPr>
        <w:pStyle w:val="Heading2"/>
        <w:rPr>
          <w:i w:val="0"/>
          <w:color w:val="434343"/>
          <w:u w:val="none"/>
        </w:rPr>
      </w:pPr>
      <w:bookmarkStart w:id="6" w:name="_gflw3sm4gh4d" w:colFirst="0" w:colLast="0"/>
      <w:bookmarkEnd w:id="6"/>
      <w:r>
        <w:rPr>
          <w:color w:val="434343"/>
        </w:rPr>
        <w:lastRenderedPageBreak/>
        <w:t>Processes &amp; Threads</w:t>
      </w:r>
    </w:p>
    <w:p w14:paraId="3D65A1C4" w14:textId="77777777" w:rsidR="00AE1B2D" w:rsidRDefault="00000000">
      <w:r>
        <w:t xml:space="preserve">To run multiple instances of programs “at once”, the operating system creates an abstraction, processes. These represent a running instance of a program, and each process is convinced that it has unfettered access to the system. The isolation of a process gives it increased stability </w:t>
      </w:r>
    </w:p>
    <w:p w14:paraId="7EFBA687" w14:textId="77777777" w:rsidR="00AE1B2D" w:rsidRDefault="00000000">
      <w:pPr>
        <w:spacing w:before="200"/>
      </w:pPr>
      <w:r>
        <w:t xml:space="preserve">A primary job of an operating system is managing these different processes. Process and threads enable </w:t>
      </w:r>
      <w:r>
        <w:rPr>
          <w:i/>
        </w:rPr>
        <w:t xml:space="preserve">parallelism </w:t>
      </w:r>
      <w:r>
        <w:t xml:space="preserve">and </w:t>
      </w:r>
      <w:r>
        <w:rPr>
          <w:i/>
        </w:rPr>
        <w:t xml:space="preserve">concurrency, </w:t>
      </w:r>
      <w:r>
        <w:t>two distinct but related terms.</w:t>
      </w:r>
    </w:p>
    <w:p w14:paraId="17309071" w14:textId="77777777" w:rsidR="00AE1B2D" w:rsidRDefault="00000000">
      <w:pPr>
        <w:spacing w:before="200"/>
      </w:pPr>
      <w:r>
        <w:rPr>
          <w:b/>
        </w:rPr>
        <w:t>Parallelism</w:t>
      </w:r>
      <w:r>
        <w:t xml:space="preserve"> – In a multi-core system, simultaneously executing several instructions at once by dividing the work between your cores.</w:t>
      </w:r>
    </w:p>
    <w:p w14:paraId="3D21FB38" w14:textId="77777777" w:rsidR="00AE1B2D" w:rsidRDefault="00000000">
      <w:pPr>
        <w:spacing w:before="200"/>
      </w:pPr>
      <w:r>
        <w:rPr>
          <w:b/>
        </w:rPr>
        <w:t>Concurrency</w:t>
      </w:r>
      <w:r>
        <w:t xml:space="preserve"> – Time-sharing (scheduling) so that task execution is interleaved, quickly switching between tasks. Note that we are never performing multiple tasks at the same time, instead we are switching very quickly between tasks</w:t>
      </w:r>
    </w:p>
    <w:tbl>
      <w:tblPr>
        <w:tblStyle w:val="a1"/>
        <w:tblW w:w="10800" w:type="dxa"/>
        <w:tblLayout w:type="fixed"/>
        <w:tblLook w:val="0600" w:firstRow="0" w:lastRow="0" w:firstColumn="0" w:lastColumn="0" w:noHBand="1" w:noVBand="1"/>
      </w:tblPr>
      <w:tblGrid>
        <w:gridCol w:w="7740"/>
        <w:gridCol w:w="3060"/>
      </w:tblGrid>
      <w:tr w:rsidR="00AE1B2D" w14:paraId="159A27A9" w14:textId="77777777">
        <w:tc>
          <w:tcPr>
            <w:tcW w:w="7740" w:type="dxa"/>
            <w:shd w:val="clear" w:color="auto" w:fill="auto"/>
            <w:tcMar>
              <w:top w:w="0" w:type="dxa"/>
              <w:left w:w="0" w:type="dxa"/>
              <w:bottom w:w="0" w:type="dxa"/>
              <w:right w:w="0" w:type="dxa"/>
            </w:tcMar>
          </w:tcPr>
          <w:p w14:paraId="5BAF67B6" w14:textId="77777777" w:rsidR="00AE1B2D" w:rsidRDefault="00000000">
            <w:pPr>
              <w:pStyle w:val="Heading3"/>
            </w:pPr>
            <w:bookmarkStart w:id="7" w:name="_35gnpsdkh4db" w:colFirst="0" w:colLast="0"/>
            <w:bookmarkEnd w:id="7"/>
            <w:r>
              <w:t>Virtual Memory</w:t>
            </w:r>
          </w:p>
          <w:p w14:paraId="732A9F2F" w14:textId="77777777" w:rsidR="00AE1B2D" w:rsidRDefault="00000000">
            <w:r>
              <w:t xml:space="preserve">Each process is assigned </w:t>
            </w:r>
            <w:r>
              <w:rPr>
                <w:b/>
              </w:rPr>
              <w:t xml:space="preserve">virtual memory space </w:t>
            </w:r>
            <w:r>
              <w:t xml:space="preserve">by the operating system. From the process’ perspective, they have unfettered access to the system’s memory. The operating system manages this </w:t>
            </w:r>
            <w:proofErr w:type="gramStart"/>
            <w:r>
              <w:t>abstraction, and</w:t>
            </w:r>
            <w:proofErr w:type="gramEnd"/>
            <w:r>
              <w:t xml:space="preserve"> will move memory to swap (files on disk) when memory usage exceeds system memory. Memory is organized into different sections, as shown on the left. Note that there are often gaps between each section to prevent overlap, especially with larger memory spaces in more modern systems.</w:t>
            </w:r>
          </w:p>
          <w:p w14:paraId="4529C7C2" w14:textId="77777777" w:rsidR="00AE1B2D" w:rsidRDefault="00000000">
            <w:pPr>
              <w:spacing w:before="200"/>
            </w:pPr>
            <w:r>
              <w:rPr>
                <w:b/>
              </w:rPr>
              <w:t xml:space="preserve">Stack – </w:t>
            </w:r>
            <w:r>
              <w:t>Grows towards the heap, contains all the information about the caller when a function is called, so that execution can correctly resume</w:t>
            </w:r>
            <w:r>
              <w:rPr>
                <w:noProof/>
              </w:rPr>
              <w:drawing>
                <wp:anchor distT="114300" distB="114300" distL="114300" distR="114300" simplePos="0" relativeHeight="251658240" behindDoc="0" locked="0" layoutInCell="1" hidden="0" allowOverlap="1" wp14:anchorId="0066270B" wp14:editId="69F48A17">
                  <wp:simplePos x="0" y="0"/>
                  <wp:positionH relativeFrom="column">
                    <wp:posOffset>114300</wp:posOffset>
                  </wp:positionH>
                  <wp:positionV relativeFrom="paragraph">
                    <wp:posOffset>142875</wp:posOffset>
                  </wp:positionV>
                  <wp:extent cx="1481138" cy="2265846"/>
                  <wp:effectExtent l="0" t="0" r="0" b="0"/>
                  <wp:wrapSquare wrapText="bothSides" distT="114300" distB="114300" distL="114300" distR="114300"/>
                  <wp:docPr id="2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9"/>
                          <a:srcRect/>
                          <a:stretch>
                            <a:fillRect/>
                          </a:stretch>
                        </pic:blipFill>
                        <pic:spPr>
                          <a:xfrm>
                            <a:off x="0" y="0"/>
                            <a:ext cx="1481138" cy="2265846"/>
                          </a:xfrm>
                          <a:prstGeom prst="rect">
                            <a:avLst/>
                          </a:prstGeom>
                          <a:ln/>
                        </pic:spPr>
                      </pic:pic>
                    </a:graphicData>
                  </a:graphic>
                </wp:anchor>
              </w:drawing>
            </w:r>
          </w:p>
          <w:p w14:paraId="6EE136B7" w14:textId="77777777" w:rsidR="00AE1B2D" w:rsidRDefault="00000000">
            <w:pPr>
              <w:spacing w:before="200"/>
            </w:pPr>
            <w:r>
              <w:rPr>
                <w:b/>
              </w:rPr>
              <w:t xml:space="preserve">Heap – </w:t>
            </w:r>
            <w:r>
              <w:t>The segment where dynamically allocated memory is placed. Grows towards larger addresses</w:t>
            </w:r>
          </w:p>
          <w:p w14:paraId="50FCF122" w14:textId="77777777" w:rsidR="00AE1B2D" w:rsidRDefault="00000000">
            <w:pPr>
              <w:spacing w:before="200"/>
            </w:pPr>
            <w:r>
              <w:rPr>
                <w:b/>
              </w:rPr>
              <w:t xml:space="preserve">Data – </w:t>
            </w:r>
            <w:r>
              <w:t>Stores global and static variables, and string and numeric literals. Usually divided into read-only and read-write sections</w:t>
            </w:r>
          </w:p>
          <w:p w14:paraId="12BB7980" w14:textId="77777777" w:rsidR="00AE1B2D" w:rsidRDefault="00000000">
            <w:pPr>
              <w:spacing w:before="200"/>
            </w:pPr>
            <w:r>
              <w:rPr>
                <w:b/>
              </w:rPr>
              <w:t>Text</w:t>
            </w:r>
            <w:r>
              <w:t xml:space="preserve"> – Stored near address zero, this contains </w:t>
            </w:r>
            <w:proofErr w:type="gramStart"/>
            <w:r>
              <w:t>all of</w:t>
            </w:r>
            <w:proofErr w:type="gramEnd"/>
            <w:r>
              <w:t xml:space="preserve"> the executable instructions in the program</w:t>
            </w:r>
          </w:p>
        </w:tc>
        <w:tc>
          <w:tcPr>
            <w:tcW w:w="3060" w:type="dxa"/>
            <w:shd w:val="clear" w:color="auto" w:fill="auto"/>
            <w:tcMar>
              <w:top w:w="100" w:type="dxa"/>
              <w:left w:w="100" w:type="dxa"/>
              <w:bottom w:w="100" w:type="dxa"/>
              <w:right w:w="100" w:type="dxa"/>
            </w:tcMar>
          </w:tcPr>
          <w:p w14:paraId="3D30D64D" w14:textId="77777777" w:rsidR="00AE1B2D" w:rsidRDefault="00000000">
            <w:pPr>
              <w:widowControl w:val="0"/>
              <w:pBdr>
                <w:top w:val="nil"/>
                <w:left w:val="nil"/>
                <w:bottom w:val="nil"/>
                <w:right w:val="nil"/>
                <w:between w:val="nil"/>
              </w:pBdr>
              <w:spacing w:line="240" w:lineRule="auto"/>
              <w:jc w:val="right"/>
            </w:pPr>
            <w:r>
              <w:rPr>
                <w:noProof/>
              </w:rPr>
              <w:drawing>
                <wp:inline distT="114300" distB="114300" distL="114300" distR="114300" wp14:anchorId="65627DEE" wp14:editId="0E85F911">
                  <wp:extent cx="1839047" cy="2904132"/>
                  <wp:effectExtent l="0" t="0" r="0" b="0"/>
                  <wp:docPr id="1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1839047" cy="2904132"/>
                          </a:xfrm>
                          <a:prstGeom prst="rect">
                            <a:avLst/>
                          </a:prstGeom>
                          <a:ln/>
                        </pic:spPr>
                      </pic:pic>
                    </a:graphicData>
                  </a:graphic>
                </wp:inline>
              </w:drawing>
            </w:r>
          </w:p>
        </w:tc>
      </w:tr>
    </w:tbl>
    <w:p w14:paraId="55F03025" w14:textId="77777777" w:rsidR="00AE1B2D" w:rsidRDefault="00000000">
      <w:pPr>
        <w:pStyle w:val="Heading3"/>
      </w:pPr>
      <w:bookmarkStart w:id="8" w:name="_dm7yvo9ju8m3" w:colFirst="0" w:colLast="0"/>
      <w:bookmarkEnd w:id="8"/>
      <w:proofErr w:type="spellStart"/>
      <w:r>
        <w:t>Interprocess</w:t>
      </w:r>
      <w:proofErr w:type="spellEnd"/>
      <w:r>
        <w:t xml:space="preserve"> Communication (IPC)</w:t>
      </w:r>
    </w:p>
    <w:p w14:paraId="7A73ECA8" w14:textId="77777777" w:rsidR="00AE1B2D" w:rsidRDefault="00000000">
      <w:r>
        <w:t xml:space="preserve">There are several different ways that processes can communicate, each with their own considerations. </w:t>
      </w:r>
    </w:p>
    <w:p w14:paraId="4C4AD47A" w14:textId="77777777" w:rsidR="00AE1B2D" w:rsidRDefault="00000000">
      <w:pPr>
        <w:pStyle w:val="Heading4"/>
        <w:spacing w:before="200"/>
      </w:pPr>
      <w:bookmarkStart w:id="9" w:name="_mnssm2gjjkri" w:colFirst="0" w:colLast="0"/>
      <w:bookmarkEnd w:id="9"/>
      <w:r>
        <w:t>Messaging Passing</w:t>
      </w:r>
    </w:p>
    <w:p w14:paraId="6DC63870" w14:textId="77777777" w:rsidR="00AE1B2D" w:rsidRDefault="00000000">
      <w:r>
        <w:t xml:space="preserve">One of the simpler ways of IPC is message passing, which allows you to transmit data between two active processes. </w:t>
      </w:r>
    </w:p>
    <w:tbl>
      <w:tblPr>
        <w:tblStyle w:val="a2"/>
        <w:tblW w:w="0" w:type="auto"/>
        <w:tblLayout w:type="fixed"/>
        <w:tblLook w:val="0600" w:firstRow="0" w:lastRow="0" w:firstColumn="0" w:lastColumn="0" w:noHBand="1" w:noVBand="1"/>
      </w:tblPr>
      <w:tblGrid>
        <w:gridCol w:w="10800"/>
      </w:tblGrid>
      <w:tr w:rsidR="00AE1B2D" w14:paraId="4D69339E" w14:textId="77777777">
        <w:tc>
          <w:tcPr>
            <w:tcW w:w="10800" w:type="dxa"/>
            <w:shd w:val="clear" w:color="auto" w:fill="auto"/>
            <w:tcMar>
              <w:top w:w="100" w:type="dxa"/>
              <w:left w:w="100" w:type="dxa"/>
              <w:bottom w:w="100" w:type="dxa"/>
              <w:right w:w="100" w:type="dxa"/>
            </w:tcMar>
          </w:tcPr>
          <w:p w14:paraId="68702502" w14:textId="77777777" w:rsidR="00AE1B2D" w:rsidRDefault="00000000">
            <w:pPr>
              <w:widowControl w:val="0"/>
              <w:pBdr>
                <w:top w:val="nil"/>
                <w:left w:val="nil"/>
                <w:bottom w:val="nil"/>
                <w:right w:val="nil"/>
                <w:between w:val="nil"/>
              </w:pBdr>
              <w:rPr>
                <w:rFonts w:ascii="Consolas" w:eastAsia="Consolas" w:hAnsi="Consolas" w:cs="Consolas"/>
                <w:color w:val="333333"/>
              </w:rPr>
            </w:pPr>
            <w:r>
              <w:rPr>
                <w:rFonts w:ascii="Consolas" w:eastAsia="Consolas" w:hAnsi="Consolas" w:cs="Consolas"/>
                <w:i/>
                <w:color w:val="999988"/>
              </w:rPr>
              <w:t>//Create a mailbox for this process</w:t>
            </w:r>
            <w:r>
              <w:rPr>
                <w:rFonts w:ascii="Consolas" w:eastAsia="Consolas" w:hAnsi="Consolas" w:cs="Consolas"/>
                <w:color w:val="333333"/>
              </w:rPr>
              <w:br/>
            </w:r>
            <w:r>
              <w:rPr>
                <w:rFonts w:ascii="Consolas" w:eastAsia="Consolas" w:hAnsi="Consolas" w:cs="Consolas"/>
                <w:b/>
                <w:color w:val="333333"/>
              </w:rPr>
              <w:t>int</w:t>
            </w:r>
            <w:r>
              <w:rPr>
                <w:rFonts w:ascii="Consolas" w:eastAsia="Consolas" w:hAnsi="Consolas" w:cs="Consolas"/>
                <w:color w:val="333333"/>
              </w:rPr>
              <w:t xml:space="preserve"> </w:t>
            </w:r>
            <w:proofErr w:type="spellStart"/>
            <w:r>
              <w:rPr>
                <w:rFonts w:ascii="Consolas" w:eastAsia="Consolas" w:hAnsi="Consolas" w:cs="Consolas"/>
                <w:color w:val="333333"/>
              </w:rPr>
              <w:t>msqidS</w:t>
            </w:r>
            <w:proofErr w:type="spellEnd"/>
            <w:r>
              <w:rPr>
                <w:rFonts w:ascii="Consolas" w:eastAsia="Consolas" w:hAnsi="Consolas" w:cs="Consolas"/>
                <w:color w:val="333333"/>
              </w:rPr>
              <w:t xml:space="preserve"> = </w:t>
            </w:r>
            <w:proofErr w:type="spellStart"/>
            <w:proofErr w:type="gramStart"/>
            <w:r>
              <w:rPr>
                <w:rFonts w:ascii="Consolas" w:eastAsia="Consolas" w:hAnsi="Consolas" w:cs="Consolas"/>
                <w:color w:val="333333"/>
              </w:rPr>
              <w:t>msgget</w:t>
            </w:r>
            <w:proofErr w:type="spellEnd"/>
            <w:r>
              <w:rPr>
                <w:rFonts w:ascii="Consolas" w:eastAsia="Consolas" w:hAnsi="Consolas" w:cs="Consolas"/>
                <w:color w:val="333333"/>
              </w:rPr>
              <w:t>(</w:t>
            </w:r>
            <w:proofErr w:type="gramEnd"/>
            <w:r>
              <w:rPr>
                <w:rFonts w:ascii="Consolas" w:eastAsia="Consolas" w:hAnsi="Consolas" w:cs="Consolas"/>
                <w:color w:val="333333"/>
              </w:rPr>
              <w:t xml:space="preserve">MAILBOX_NUMBER, </w:t>
            </w:r>
            <w:r>
              <w:rPr>
                <w:rFonts w:ascii="Consolas" w:eastAsia="Consolas" w:hAnsi="Consolas" w:cs="Consolas"/>
                <w:color w:val="008080"/>
              </w:rPr>
              <w:t>0600</w:t>
            </w:r>
            <w:r>
              <w:rPr>
                <w:rFonts w:ascii="Consolas" w:eastAsia="Consolas" w:hAnsi="Consolas" w:cs="Consolas"/>
                <w:color w:val="333333"/>
              </w:rPr>
              <w:t xml:space="preserve"> | IPC_CREAT);</w:t>
            </w:r>
          </w:p>
          <w:p w14:paraId="3148B58A" w14:textId="77777777" w:rsidR="00AE1B2D" w:rsidRDefault="00000000">
            <w:pPr>
              <w:widowControl w:val="0"/>
              <w:pBdr>
                <w:top w:val="nil"/>
                <w:left w:val="nil"/>
                <w:bottom w:val="nil"/>
                <w:right w:val="nil"/>
                <w:between w:val="nil"/>
              </w:pBdr>
              <w:rPr>
                <w:rFonts w:ascii="Consolas" w:eastAsia="Consolas" w:hAnsi="Consolas" w:cs="Consolas"/>
                <w:color w:val="333333"/>
              </w:rPr>
            </w:pPr>
            <w:r>
              <w:rPr>
                <w:rFonts w:ascii="Consolas" w:eastAsia="Consolas" w:hAnsi="Consolas" w:cs="Consolas"/>
                <w:i/>
                <w:color w:val="999988"/>
              </w:rPr>
              <w:t>// get length bytes from the other end of the mailbox and write to result</w:t>
            </w:r>
            <w:r>
              <w:rPr>
                <w:rFonts w:ascii="Consolas" w:eastAsia="Consolas" w:hAnsi="Consolas" w:cs="Consolas"/>
                <w:color w:val="333333"/>
              </w:rPr>
              <w:br/>
            </w:r>
            <w:proofErr w:type="spellStart"/>
            <w:r>
              <w:rPr>
                <w:rFonts w:ascii="Consolas" w:eastAsia="Consolas" w:hAnsi="Consolas" w:cs="Consolas"/>
                <w:color w:val="333333"/>
              </w:rPr>
              <w:t>result</w:t>
            </w:r>
            <w:proofErr w:type="spellEnd"/>
            <w:r>
              <w:rPr>
                <w:rFonts w:ascii="Consolas" w:eastAsia="Consolas" w:hAnsi="Consolas" w:cs="Consolas"/>
                <w:color w:val="333333"/>
              </w:rPr>
              <w:t xml:space="preserve"> = </w:t>
            </w:r>
            <w:proofErr w:type="spellStart"/>
            <w:proofErr w:type="gramStart"/>
            <w:r>
              <w:rPr>
                <w:rFonts w:ascii="Consolas" w:eastAsia="Consolas" w:hAnsi="Consolas" w:cs="Consolas"/>
                <w:color w:val="333333"/>
              </w:rPr>
              <w:t>msgrcv</w:t>
            </w:r>
            <w:proofErr w:type="spellEnd"/>
            <w:r>
              <w:rPr>
                <w:rFonts w:ascii="Consolas" w:eastAsia="Consolas" w:hAnsi="Consolas" w:cs="Consolas"/>
                <w:color w:val="333333"/>
              </w:rPr>
              <w:t>(</w:t>
            </w:r>
            <w:proofErr w:type="spellStart"/>
            <w:proofErr w:type="gramEnd"/>
            <w:r>
              <w:rPr>
                <w:rFonts w:ascii="Consolas" w:eastAsia="Consolas" w:hAnsi="Consolas" w:cs="Consolas"/>
                <w:color w:val="333333"/>
              </w:rPr>
              <w:t>msqidS</w:t>
            </w:r>
            <w:proofErr w:type="spellEnd"/>
            <w:r>
              <w:rPr>
                <w:rFonts w:ascii="Consolas" w:eastAsia="Consolas" w:hAnsi="Consolas" w:cs="Consolas"/>
                <w:color w:val="333333"/>
              </w:rPr>
              <w:t>, &amp;</w:t>
            </w:r>
            <w:proofErr w:type="spellStart"/>
            <w:r>
              <w:rPr>
                <w:rFonts w:ascii="Consolas" w:eastAsia="Consolas" w:hAnsi="Consolas" w:cs="Consolas"/>
                <w:color w:val="333333"/>
              </w:rPr>
              <w:t>cmbox</w:t>
            </w:r>
            <w:proofErr w:type="spellEnd"/>
            <w:r>
              <w:rPr>
                <w:rFonts w:ascii="Consolas" w:eastAsia="Consolas" w:hAnsi="Consolas" w:cs="Consolas"/>
                <w:color w:val="333333"/>
              </w:rPr>
              <w:t xml:space="preserve">, length, </w:t>
            </w:r>
            <w:r>
              <w:rPr>
                <w:rFonts w:ascii="Consolas" w:eastAsia="Consolas" w:hAnsi="Consolas" w:cs="Consolas"/>
                <w:color w:val="008080"/>
              </w:rPr>
              <w:t>1</w:t>
            </w:r>
            <w:r>
              <w:rPr>
                <w:rFonts w:ascii="Consolas" w:eastAsia="Consolas" w:hAnsi="Consolas" w:cs="Consolas"/>
                <w:color w:val="333333"/>
              </w:rPr>
              <w:t xml:space="preserve">, </w:t>
            </w:r>
            <w:r>
              <w:rPr>
                <w:rFonts w:ascii="Consolas" w:eastAsia="Consolas" w:hAnsi="Consolas" w:cs="Consolas"/>
                <w:color w:val="008080"/>
              </w:rPr>
              <w:t>0</w:t>
            </w:r>
            <w:r>
              <w:rPr>
                <w:rFonts w:ascii="Consolas" w:eastAsia="Consolas" w:hAnsi="Consolas" w:cs="Consolas"/>
                <w:color w:val="333333"/>
              </w:rPr>
              <w:t>);</w:t>
            </w:r>
            <w:r>
              <w:rPr>
                <w:rFonts w:ascii="Consolas" w:eastAsia="Consolas" w:hAnsi="Consolas" w:cs="Consolas"/>
                <w:color w:val="333333"/>
              </w:rPr>
              <w:br/>
            </w:r>
            <w:r>
              <w:rPr>
                <w:rFonts w:ascii="Consolas" w:eastAsia="Consolas" w:hAnsi="Consolas" w:cs="Consolas"/>
                <w:i/>
                <w:color w:val="999988"/>
              </w:rPr>
              <w:t>//send response.</w:t>
            </w:r>
            <w:r>
              <w:rPr>
                <w:rFonts w:ascii="Consolas" w:eastAsia="Consolas" w:hAnsi="Consolas" w:cs="Consolas"/>
                <w:color w:val="333333"/>
              </w:rPr>
              <w:br/>
            </w:r>
            <w:proofErr w:type="spellStart"/>
            <w:r>
              <w:rPr>
                <w:rFonts w:ascii="Consolas" w:eastAsia="Consolas" w:hAnsi="Consolas" w:cs="Consolas"/>
                <w:color w:val="333333"/>
              </w:rPr>
              <w:lastRenderedPageBreak/>
              <w:t>msgsnd</w:t>
            </w:r>
            <w:proofErr w:type="spellEnd"/>
            <w:r>
              <w:rPr>
                <w:rFonts w:ascii="Consolas" w:eastAsia="Consolas" w:hAnsi="Consolas" w:cs="Consolas"/>
                <w:color w:val="333333"/>
              </w:rPr>
              <w:t>(</w:t>
            </w:r>
            <w:proofErr w:type="spellStart"/>
            <w:r>
              <w:rPr>
                <w:rFonts w:ascii="Consolas" w:eastAsia="Consolas" w:hAnsi="Consolas" w:cs="Consolas"/>
                <w:color w:val="333333"/>
              </w:rPr>
              <w:t>msqidC</w:t>
            </w:r>
            <w:proofErr w:type="spellEnd"/>
            <w:r>
              <w:rPr>
                <w:rFonts w:ascii="Consolas" w:eastAsia="Consolas" w:hAnsi="Consolas" w:cs="Consolas"/>
                <w:color w:val="333333"/>
              </w:rPr>
              <w:t>, &amp;</w:t>
            </w:r>
            <w:proofErr w:type="spellStart"/>
            <w:r>
              <w:rPr>
                <w:rFonts w:ascii="Consolas" w:eastAsia="Consolas" w:hAnsi="Consolas" w:cs="Consolas"/>
                <w:color w:val="333333"/>
              </w:rPr>
              <w:t>msgp</w:t>
            </w:r>
            <w:proofErr w:type="spellEnd"/>
            <w:r>
              <w:rPr>
                <w:rFonts w:ascii="Consolas" w:eastAsia="Consolas" w:hAnsi="Consolas" w:cs="Consolas"/>
                <w:color w:val="333333"/>
              </w:rPr>
              <w:t xml:space="preserve">, length, </w:t>
            </w:r>
            <w:r>
              <w:rPr>
                <w:rFonts w:ascii="Consolas" w:eastAsia="Consolas" w:hAnsi="Consolas" w:cs="Consolas"/>
                <w:color w:val="008080"/>
              </w:rPr>
              <w:t>0</w:t>
            </w:r>
            <w:r>
              <w:rPr>
                <w:rFonts w:ascii="Consolas" w:eastAsia="Consolas" w:hAnsi="Consolas" w:cs="Consolas"/>
                <w:color w:val="333333"/>
              </w:rPr>
              <w:t xml:space="preserve">); </w:t>
            </w:r>
          </w:p>
        </w:tc>
      </w:tr>
    </w:tbl>
    <w:p w14:paraId="57EE0EFC" w14:textId="77777777" w:rsidR="00AE1B2D" w:rsidRDefault="00000000">
      <w:pPr>
        <w:pStyle w:val="Heading4"/>
      </w:pPr>
      <w:bookmarkStart w:id="10" w:name="_5i4lxjq8a0ad" w:colFirst="0" w:colLast="0"/>
      <w:bookmarkEnd w:id="10"/>
      <w:r>
        <w:lastRenderedPageBreak/>
        <w:t>Named Pipes</w:t>
      </w:r>
    </w:p>
    <w:p w14:paraId="62C1CA89" w14:textId="77777777" w:rsidR="00AE1B2D" w:rsidRDefault="00000000">
      <w:r>
        <w:t xml:space="preserve">A named pipe allows you to take advantage of standard file I/O functions like </w:t>
      </w:r>
      <w:proofErr w:type="spellStart"/>
      <w:r>
        <w:t>fgets</w:t>
      </w:r>
      <w:proofErr w:type="spellEnd"/>
      <w:r>
        <w:t xml:space="preserve"> when passing data between processes. This allows you to use standardized functions to communicate.</w:t>
      </w:r>
    </w:p>
    <w:tbl>
      <w:tblPr>
        <w:tblStyle w:val="a3"/>
        <w:tblW w:w="0" w:type="auto"/>
        <w:tblLayout w:type="fixed"/>
        <w:tblLook w:val="0600" w:firstRow="0" w:lastRow="0" w:firstColumn="0" w:lastColumn="0" w:noHBand="1" w:noVBand="1"/>
      </w:tblPr>
      <w:tblGrid>
        <w:gridCol w:w="10800"/>
      </w:tblGrid>
      <w:tr w:rsidR="00AE1B2D" w14:paraId="42354CD2" w14:textId="77777777">
        <w:tc>
          <w:tcPr>
            <w:tcW w:w="10800" w:type="dxa"/>
            <w:shd w:val="clear" w:color="auto" w:fill="auto"/>
            <w:tcMar>
              <w:top w:w="100" w:type="dxa"/>
              <w:left w:w="100" w:type="dxa"/>
              <w:bottom w:w="100" w:type="dxa"/>
              <w:right w:w="100" w:type="dxa"/>
            </w:tcMar>
          </w:tcPr>
          <w:p w14:paraId="3F83E6AD" w14:textId="77777777" w:rsidR="00AE1B2D" w:rsidRDefault="00000000">
            <w:pPr>
              <w:widowControl w:val="0"/>
              <w:pBdr>
                <w:top w:val="nil"/>
                <w:left w:val="nil"/>
                <w:bottom w:val="nil"/>
                <w:right w:val="nil"/>
                <w:between w:val="nil"/>
              </w:pBdr>
              <w:rPr>
                <w:rFonts w:ascii="Consolas" w:eastAsia="Consolas" w:hAnsi="Consolas" w:cs="Consolas"/>
                <w:color w:val="333333"/>
              </w:rPr>
            </w:pPr>
            <w:r>
              <w:rPr>
                <w:rFonts w:ascii="Consolas" w:eastAsia="Consolas" w:hAnsi="Consolas" w:cs="Consolas"/>
                <w:i/>
                <w:color w:val="999988"/>
              </w:rPr>
              <w:t>// receive data</w:t>
            </w:r>
            <w:r>
              <w:rPr>
                <w:rFonts w:ascii="Consolas" w:eastAsia="Consolas" w:hAnsi="Consolas" w:cs="Consolas"/>
                <w:color w:val="333333"/>
              </w:rPr>
              <w:br/>
            </w:r>
            <w:proofErr w:type="spellStart"/>
            <w:proofErr w:type="gramStart"/>
            <w:r>
              <w:rPr>
                <w:rFonts w:ascii="Consolas" w:eastAsia="Consolas" w:hAnsi="Consolas" w:cs="Consolas"/>
                <w:color w:val="333333"/>
              </w:rPr>
              <w:t>umask</w:t>
            </w:r>
            <w:proofErr w:type="spellEnd"/>
            <w:r>
              <w:rPr>
                <w:rFonts w:ascii="Consolas" w:eastAsia="Consolas" w:hAnsi="Consolas" w:cs="Consolas"/>
                <w:color w:val="333333"/>
              </w:rPr>
              <w:t>(</w:t>
            </w:r>
            <w:proofErr w:type="gramEnd"/>
            <w:r>
              <w:rPr>
                <w:rFonts w:ascii="Consolas" w:eastAsia="Consolas" w:hAnsi="Consolas" w:cs="Consolas"/>
                <w:color w:val="008080"/>
              </w:rPr>
              <w:t>0</w:t>
            </w:r>
            <w:r>
              <w:rPr>
                <w:rFonts w:ascii="Consolas" w:eastAsia="Consolas" w:hAnsi="Consolas" w:cs="Consolas"/>
                <w:color w:val="333333"/>
              </w:rPr>
              <w:t>);</w:t>
            </w:r>
            <w:r>
              <w:rPr>
                <w:rFonts w:ascii="Consolas" w:eastAsia="Consolas" w:hAnsi="Consolas" w:cs="Consolas"/>
                <w:color w:val="333333"/>
              </w:rPr>
              <w:br/>
            </w:r>
            <w:proofErr w:type="spellStart"/>
            <w:r>
              <w:rPr>
                <w:rFonts w:ascii="Consolas" w:eastAsia="Consolas" w:hAnsi="Consolas" w:cs="Consolas"/>
                <w:color w:val="333333"/>
              </w:rPr>
              <w:t>mkfifo</w:t>
            </w:r>
            <w:proofErr w:type="spellEnd"/>
            <w:r>
              <w:rPr>
                <w:rFonts w:ascii="Consolas" w:eastAsia="Consolas" w:hAnsi="Consolas" w:cs="Consolas"/>
                <w:color w:val="333333"/>
              </w:rPr>
              <w:t xml:space="preserve">(FIFO_FILE, </w:t>
            </w:r>
            <w:r>
              <w:rPr>
                <w:rFonts w:ascii="Consolas" w:eastAsia="Consolas" w:hAnsi="Consolas" w:cs="Consolas"/>
                <w:color w:val="008080"/>
              </w:rPr>
              <w:t>0666</w:t>
            </w:r>
            <w:r>
              <w:rPr>
                <w:rFonts w:ascii="Consolas" w:eastAsia="Consolas" w:hAnsi="Consolas" w:cs="Consolas"/>
                <w:color w:val="333333"/>
              </w:rPr>
              <w:t>);</w:t>
            </w:r>
            <w:r>
              <w:rPr>
                <w:rFonts w:ascii="Consolas" w:eastAsia="Consolas" w:hAnsi="Consolas" w:cs="Consolas"/>
                <w:color w:val="333333"/>
              </w:rPr>
              <w:br/>
            </w:r>
            <w:r>
              <w:rPr>
                <w:rFonts w:ascii="Consolas" w:eastAsia="Consolas" w:hAnsi="Consolas" w:cs="Consolas"/>
                <w:b/>
                <w:color w:val="333333"/>
              </w:rPr>
              <w:t>while</w:t>
            </w:r>
            <w:r>
              <w:rPr>
                <w:rFonts w:ascii="Consolas" w:eastAsia="Consolas" w:hAnsi="Consolas" w:cs="Consolas"/>
                <w:color w:val="333333"/>
              </w:rPr>
              <w:t xml:space="preserve"> (</w:t>
            </w:r>
            <w:r>
              <w:rPr>
                <w:rFonts w:ascii="Consolas" w:eastAsia="Consolas" w:hAnsi="Consolas" w:cs="Consolas"/>
                <w:color w:val="008080"/>
              </w:rPr>
              <w:t>1</w:t>
            </w:r>
            <w:r>
              <w:rPr>
                <w:rFonts w:ascii="Consolas" w:eastAsia="Consolas" w:hAnsi="Consolas" w:cs="Consolas"/>
                <w:color w:val="333333"/>
              </w:rPr>
              <w:t>) {</w:t>
            </w:r>
            <w:r>
              <w:rPr>
                <w:rFonts w:ascii="Consolas" w:eastAsia="Consolas" w:hAnsi="Consolas" w:cs="Consolas"/>
                <w:color w:val="333333"/>
              </w:rPr>
              <w:br/>
              <w:t xml:space="preserve">    </w:t>
            </w:r>
            <w:proofErr w:type="spellStart"/>
            <w:r>
              <w:rPr>
                <w:rFonts w:ascii="Consolas" w:eastAsia="Consolas" w:hAnsi="Consolas" w:cs="Consolas"/>
                <w:color w:val="333333"/>
              </w:rPr>
              <w:t>fp</w:t>
            </w:r>
            <w:proofErr w:type="spellEnd"/>
            <w:r>
              <w:rPr>
                <w:rFonts w:ascii="Consolas" w:eastAsia="Consolas" w:hAnsi="Consolas" w:cs="Consolas"/>
                <w:color w:val="333333"/>
              </w:rPr>
              <w:t xml:space="preserve"> = </w:t>
            </w:r>
            <w:proofErr w:type="spellStart"/>
            <w:r>
              <w:rPr>
                <w:rFonts w:ascii="Consolas" w:eastAsia="Consolas" w:hAnsi="Consolas" w:cs="Consolas"/>
                <w:color w:val="333333"/>
              </w:rPr>
              <w:t>fopen</w:t>
            </w:r>
            <w:proofErr w:type="spellEnd"/>
            <w:r>
              <w:rPr>
                <w:rFonts w:ascii="Consolas" w:eastAsia="Consolas" w:hAnsi="Consolas" w:cs="Consolas"/>
                <w:color w:val="333333"/>
              </w:rPr>
              <w:t xml:space="preserve">(FIFO_FILE, </w:t>
            </w:r>
            <w:r>
              <w:rPr>
                <w:rFonts w:ascii="Consolas" w:eastAsia="Consolas" w:hAnsi="Consolas" w:cs="Consolas"/>
                <w:color w:val="DD1144"/>
              </w:rPr>
              <w:t>"r"</w:t>
            </w:r>
            <w:r>
              <w:rPr>
                <w:rFonts w:ascii="Consolas" w:eastAsia="Consolas" w:hAnsi="Consolas" w:cs="Consolas"/>
                <w:color w:val="333333"/>
              </w:rPr>
              <w:t>);</w:t>
            </w:r>
            <w:r>
              <w:rPr>
                <w:rFonts w:ascii="Consolas" w:eastAsia="Consolas" w:hAnsi="Consolas" w:cs="Consolas"/>
                <w:color w:val="333333"/>
              </w:rPr>
              <w:br/>
              <w:t xml:space="preserve">    </w:t>
            </w:r>
            <w:proofErr w:type="spellStart"/>
            <w:r>
              <w:rPr>
                <w:rFonts w:ascii="Consolas" w:eastAsia="Consolas" w:hAnsi="Consolas" w:cs="Consolas"/>
                <w:color w:val="333333"/>
              </w:rPr>
              <w:t>fgets</w:t>
            </w:r>
            <w:proofErr w:type="spellEnd"/>
            <w:r>
              <w:rPr>
                <w:rFonts w:ascii="Consolas" w:eastAsia="Consolas" w:hAnsi="Consolas" w:cs="Consolas"/>
                <w:color w:val="333333"/>
              </w:rPr>
              <w:t>(</w:t>
            </w:r>
            <w:proofErr w:type="spellStart"/>
            <w:r>
              <w:rPr>
                <w:rFonts w:ascii="Consolas" w:eastAsia="Consolas" w:hAnsi="Consolas" w:cs="Consolas"/>
                <w:color w:val="333333"/>
              </w:rPr>
              <w:t>readbuf</w:t>
            </w:r>
            <w:proofErr w:type="spellEnd"/>
            <w:r>
              <w:rPr>
                <w:rFonts w:ascii="Consolas" w:eastAsia="Consolas" w:hAnsi="Consolas" w:cs="Consolas"/>
                <w:color w:val="333333"/>
              </w:rPr>
              <w:t xml:space="preserve">, </w:t>
            </w:r>
            <w:r>
              <w:rPr>
                <w:rFonts w:ascii="Consolas" w:eastAsia="Consolas" w:hAnsi="Consolas" w:cs="Consolas"/>
                <w:color w:val="008080"/>
              </w:rPr>
              <w:t>80</w:t>
            </w:r>
            <w:r>
              <w:rPr>
                <w:rFonts w:ascii="Consolas" w:eastAsia="Consolas" w:hAnsi="Consolas" w:cs="Consolas"/>
                <w:color w:val="333333"/>
              </w:rPr>
              <w:t xml:space="preserve">, </w:t>
            </w:r>
            <w:proofErr w:type="spellStart"/>
            <w:r>
              <w:rPr>
                <w:rFonts w:ascii="Consolas" w:eastAsia="Consolas" w:hAnsi="Consolas" w:cs="Consolas"/>
                <w:color w:val="333333"/>
              </w:rPr>
              <w:t>fp</w:t>
            </w:r>
            <w:proofErr w:type="spellEnd"/>
            <w:r>
              <w:rPr>
                <w:rFonts w:ascii="Consolas" w:eastAsia="Consolas" w:hAnsi="Consolas" w:cs="Consolas"/>
                <w:color w:val="333333"/>
              </w:rPr>
              <w:t>);</w:t>
            </w:r>
            <w:r>
              <w:rPr>
                <w:rFonts w:ascii="Consolas" w:eastAsia="Consolas" w:hAnsi="Consolas" w:cs="Consolas"/>
                <w:color w:val="333333"/>
              </w:rPr>
              <w:br/>
              <w:t xml:space="preserve">    </w:t>
            </w:r>
            <w:proofErr w:type="spellStart"/>
            <w:r>
              <w:rPr>
                <w:rFonts w:ascii="Consolas" w:eastAsia="Consolas" w:hAnsi="Consolas" w:cs="Consolas"/>
                <w:color w:val="0086B3"/>
              </w:rPr>
              <w:t>printf</w:t>
            </w:r>
            <w:proofErr w:type="spellEnd"/>
            <w:r>
              <w:rPr>
                <w:rFonts w:ascii="Consolas" w:eastAsia="Consolas" w:hAnsi="Consolas" w:cs="Consolas"/>
                <w:color w:val="333333"/>
              </w:rPr>
              <w:t>(</w:t>
            </w:r>
            <w:r>
              <w:rPr>
                <w:rFonts w:ascii="Consolas" w:eastAsia="Consolas" w:hAnsi="Consolas" w:cs="Consolas"/>
                <w:color w:val="DD1144"/>
              </w:rPr>
              <w:t>"Received string: %s\n"</w:t>
            </w:r>
            <w:r>
              <w:rPr>
                <w:rFonts w:ascii="Consolas" w:eastAsia="Consolas" w:hAnsi="Consolas" w:cs="Consolas"/>
                <w:color w:val="333333"/>
              </w:rPr>
              <w:t xml:space="preserve">, </w:t>
            </w:r>
            <w:proofErr w:type="spellStart"/>
            <w:r>
              <w:rPr>
                <w:rFonts w:ascii="Consolas" w:eastAsia="Consolas" w:hAnsi="Consolas" w:cs="Consolas"/>
                <w:color w:val="333333"/>
              </w:rPr>
              <w:t>readbuf</w:t>
            </w:r>
            <w:proofErr w:type="spellEnd"/>
            <w:r>
              <w:rPr>
                <w:rFonts w:ascii="Consolas" w:eastAsia="Consolas" w:hAnsi="Consolas" w:cs="Consolas"/>
                <w:color w:val="333333"/>
              </w:rPr>
              <w:t>);</w:t>
            </w:r>
            <w:r>
              <w:rPr>
                <w:rFonts w:ascii="Consolas" w:eastAsia="Consolas" w:hAnsi="Consolas" w:cs="Consolas"/>
                <w:color w:val="333333"/>
              </w:rPr>
              <w:br/>
              <w:t xml:space="preserve">    </w:t>
            </w:r>
            <w:proofErr w:type="spellStart"/>
            <w:r>
              <w:rPr>
                <w:rFonts w:ascii="Consolas" w:eastAsia="Consolas" w:hAnsi="Consolas" w:cs="Consolas"/>
                <w:color w:val="333333"/>
              </w:rPr>
              <w:t>fclose</w:t>
            </w:r>
            <w:proofErr w:type="spellEnd"/>
            <w:r>
              <w:rPr>
                <w:rFonts w:ascii="Consolas" w:eastAsia="Consolas" w:hAnsi="Consolas" w:cs="Consolas"/>
                <w:color w:val="333333"/>
              </w:rPr>
              <w:t>(</w:t>
            </w:r>
            <w:proofErr w:type="spellStart"/>
            <w:r>
              <w:rPr>
                <w:rFonts w:ascii="Consolas" w:eastAsia="Consolas" w:hAnsi="Consolas" w:cs="Consolas"/>
                <w:color w:val="333333"/>
              </w:rPr>
              <w:t>fp</w:t>
            </w:r>
            <w:proofErr w:type="spellEnd"/>
            <w:r>
              <w:rPr>
                <w:rFonts w:ascii="Consolas" w:eastAsia="Consolas" w:hAnsi="Consolas" w:cs="Consolas"/>
                <w:color w:val="333333"/>
              </w:rPr>
              <w:t>);</w:t>
            </w:r>
            <w:r>
              <w:rPr>
                <w:rFonts w:ascii="Consolas" w:eastAsia="Consolas" w:hAnsi="Consolas" w:cs="Consolas"/>
                <w:color w:val="333333"/>
              </w:rPr>
              <w:br/>
              <w:t>}</w:t>
            </w:r>
            <w:r>
              <w:rPr>
                <w:rFonts w:ascii="Consolas" w:eastAsia="Consolas" w:hAnsi="Consolas" w:cs="Consolas"/>
                <w:color w:val="333333"/>
              </w:rPr>
              <w:br/>
            </w:r>
            <w:r>
              <w:rPr>
                <w:rFonts w:ascii="Consolas" w:eastAsia="Consolas" w:hAnsi="Consolas" w:cs="Consolas"/>
                <w:color w:val="333333"/>
              </w:rPr>
              <w:br/>
            </w:r>
            <w:r>
              <w:rPr>
                <w:rFonts w:ascii="Consolas" w:eastAsia="Consolas" w:hAnsi="Consolas" w:cs="Consolas"/>
                <w:i/>
                <w:color w:val="999988"/>
              </w:rPr>
              <w:t>// write</w:t>
            </w:r>
            <w:r>
              <w:rPr>
                <w:rFonts w:ascii="Consolas" w:eastAsia="Consolas" w:hAnsi="Consolas" w:cs="Consolas"/>
                <w:color w:val="333333"/>
              </w:rPr>
              <w:br/>
            </w:r>
            <w:proofErr w:type="spellStart"/>
            <w:r>
              <w:rPr>
                <w:rFonts w:ascii="Consolas" w:eastAsia="Consolas" w:hAnsi="Consolas" w:cs="Consolas"/>
                <w:color w:val="333333"/>
              </w:rPr>
              <w:t>fp</w:t>
            </w:r>
            <w:proofErr w:type="spellEnd"/>
            <w:r>
              <w:rPr>
                <w:rFonts w:ascii="Consolas" w:eastAsia="Consolas" w:hAnsi="Consolas" w:cs="Consolas"/>
                <w:color w:val="333333"/>
              </w:rPr>
              <w:t xml:space="preserve"> = </w:t>
            </w:r>
            <w:proofErr w:type="spellStart"/>
            <w:r>
              <w:rPr>
                <w:rFonts w:ascii="Consolas" w:eastAsia="Consolas" w:hAnsi="Consolas" w:cs="Consolas"/>
                <w:color w:val="333333"/>
              </w:rPr>
              <w:t>fopen</w:t>
            </w:r>
            <w:proofErr w:type="spellEnd"/>
            <w:r>
              <w:rPr>
                <w:rFonts w:ascii="Consolas" w:eastAsia="Consolas" w:hAnsi="Consolas" w:cs="Consolas"/>
                <w:color w:val="333333"/>
              </w:rPr>
              <w:t xml:space="preserve">(FIFO_FILE, </w:t>
            </w:r>
            <w:r>
              <w:rPr>
                <w:rFonts w:ascii="Consolas" w:eastAsia="Consolas" w:hAnsi="Consolas" w:cs="Consolas"/>
                <w:color w:val="DD1144"/>
              </w:rPr>
              <w:t>"w"</w:t>
            </w:r>
            <w:r>
              <w:rPr>
                <w:rFonts w:ascii="Consolas" w:eastAsia="Consolas" w:hAnsi="Consolas" w:cs="Consolas"/>
                <w:color w:val="333333"/>
              </w:rPr>
              <w:t>)</w:t>
            </w:r>
            <w:r>
              <w:rPr>
                <w:rFonts w:ascii="Consolas" w:eastAsia="Consolas" w:hAnsi="Consolas" w:cs="Consolas"/>
                <w:color w:val="333333"/>
              </w:rPr>
              <w:br/>
            </w:r>
            <w:proofErr w:type="spellStart"/>
            <w:r>
              <w:rPr>
                <w:rFonts w:ascii="Consolas" w:eastAsia="Consolas" w:hAnsi="Consolas" w:cs="Consolas"/>
                <w:color w:val="0086B3"/>
              </w:rPr>
              <w:t>fputs</w:t>
            </w:r>
            <w:proofErr w:type="spellEnd"/>
            <w:r>
              <w:rPr>
                <w:rFonts w:ascii="Consolas" w:eastAsia="Consolas" w:hAnsi="Consolas" w:cs="Consolas"/>
                <w:color w:val="333333"/>
              </w:rPr>
              <w:t>(</w:t>
            </w:r>
            <w:proofErr w:type="spellStart"/>
            <w:r>
              <w:rPr>
                <w:rFonts w:ascii="Consolas" w:eastAsia="Consolas" w:hAnsi="Consolas" w:cs="Consolas"/>
                <w:color w:val="333333"/>
              </w:rPr>
              <w:t>argv</w:t>
            </w:r>
            <w:proofErr w:type="spellEnd"/>
            <w:r>
              <w:rPr>
                <w:rFonts w:ascii="Consolas" w:eastAsia="Consolas" w:hAnsi="Consolas" w:cs="Consolas"/>
                <w:color w:val="333333"/>
              </w:rPr>
              <w:t>[</w:t>
            </w:r>
            <w:r>
              <w:rPr>
                <w:rFonts w:ascii="Consolas" w:eastAsia="Consolas" w:hAnsi="Consolas" w:cs="Consolas"/>
                <w:color w:val="008080"/>
              </w:rPr>
              <w:t>1</w:t>
            </w:r>
            <w:r>
              <w:rPr>
                <w:rFonts w:ascii="Consolas" w:eastAsia="Consolas" w:hAnsi="Consolas" w:cs="Consolas"/>
                <w:color w:val="333333"/>
              </w:rPr>
              <w:t xml:space="preserve">], </w:t>
            </w:r>
            <w:proofErr w:type="spellStart"/>
            <w:r>
              <w:rPr>
                <w:rFonts w:ascii="Consolas" w:eastAsia="Consolas" w:hAnsi="Consolas" w:cs="Consolas"/>
                <w:color w:val="333333"/>
              </w:rPr>
              <w:t>fp</w:t>
            </w:r>
            <w:proofErr w:type="spellEnd"/>
            <w:r>
              <w:rPr>
                <w:rFonts w:ascii="Consolas" w:eastAsia="Consolas" w:hAnsi="Consolas" w:cs="Consolas"/>
                <w:color w:val="333333"/>
              </w:rPr>
              <w:t>);</w:t>
            </w:r>
            <w:r>
              <w:rPr>
                <w:rFonts w:ascii="Consolas" w:eastAsia="Consolas" w:hAnsi="Consolas" w:cs="Consolas"/>
                <w:color w:val="333333"/>
              </w:rPr>
              <w:br/>
            </w:r>
            <w:proofErr w:type="spellStart"/>
            <w:r>
              <w:rPr>
                <w:rFonts w:ascii="Consolas" w:eastAsia="Consolas" w:hAnsi="Consolas" w:cs="Consolas"/>
                <w:color w:val="333333"/>
              </w:rPr>
              <w:t>fclose</w:t>
            </w:r>
            <w:proofErr w:type="spellEnd"/>
            <w:r>
              <w:rPr>
                <w:rFonts w:ascii="Consolas" w:eastAsia="Consolas" w:hAnsi="Consolas" w:cs="Consolas"/>
                <w:color w:val="333333"/>
              </w:rPr>
              <w:t>(</w:t>
            </w:r>
            <w:proofErr w:type="spellStart"/>
            <w:r>
              <w:rPr>
                <w:rFonts w:ascii="Consolas" w:eastAsia="Consolas" w:hAnsi="Consolas" w:cs="Consolas"/>
                <w:color w:val="333333"/>
              </w:rPr>
              <w:t>fp</w:t>
            </w:r>
            <w:proofErr w:type="spellEnd"/>
            <w:r>
              <w:rPr>
                <w:rFonts w:ascii="Consolas" w:eastAsia="Consolas" w:hAnsi="Consolas" w:cs="Consolas"/>
                <w:color w:val="333333"/>
              </w:rPr>
              <w:t>);</w:t>
            </w:r>
          </w:p>
        </w:tc>
      </w:tr>
    </w:tbl>
    <w:p w14:paraId="11D0E331" w14:textId="77777777" w:rsidR="00AE1B2D" w:rsidRDefault="00000000">
      <w:pPr>
        <w:pStyle w:val="Heading4"/>
      </w:pPr>
      <w:bookmarkStart w:id="11" w:name="_dkifmrot9afe" w:colFirst="0" w:colLast="0"/>
      <w:bookmarkEnd w:id="11"/>
      <w:r>
        <w:t>Networks</w:t>
      </w:r>
    </w:p>
    <w:p w14:paraId="15A88C8B" w14:textId="77777777" w:rsidR="00AE1B2D" w:rsidRDefault="00000000">
      <w:r>
        <w:t xml:space="preserve">A similar but more elaborate means of communication happens </w:t>
      </w:r>
      <w:proofErr w:type="gramStart"/>
      <w:r>
        <w:t>through the use of</w:t>
      </w:r>
      <w:proofErr w:type="gramEnd"/>
      <w:r>
        <w:t xml:space="preserve"> network sockets. Just like message passing, network sockets in C use the same FILE pointer in all standard functions, allowing you to make use of existing file I/O code. </w:t>
      </w:r>
    </w:p>
    <w:tbl>
      <w:tblPr>
        <w:tblStyle w:val="a4"/>
        <w:tblW w:w="0" w:type="auto"/>
        <w:tblLayout w:type="fixed"/>
        <w:tblLook w:val="0600" w:firstRow="0" w:lastRow="0" w:firstColumn="0" w:lastColumn="0" w:noHBand="1" w:noVBand="1"/>
      </w:tblPr>
      <w:tblGrid>
        <w:gridCol w:w="10800"/>
      </w:tblGrid>
      <w:tr w:rsidR="00AE1B2D" w14:paraId="58F8ECA4" w14:textId="77777777">
        <w:tc>
          <w:tcPr>
            <w:tcW w:w="10800" w:type="dxa"/>
            <w:shd w:val="clear" w:color="auto" w:fill="auto"/>
            <w:tcMar>
              <w:top w:w="100" w:type="dxa"/>
              <w:left w:w="100" w:type="dxa"/>
              <w:bottom w:w="100" w:type="dxa"/>
              <w:right w:w="100" w:type="dxa"/>
            </w:tcMar>
          </w:tcPr>
          <w:p w14:paraId="7E247DBE" w14:textId="77777777" w:rsidR="00AE1B2D" w:rsidRDefault="00000000">
            <w:pPr>
              <w:widowControl w:val="0"/>
              <w:pBdr>
                <w:top w:val="nil"/>
                <w:left w:val="nil"/>
                <w:bottom w:val="nil"/>
                <w:right w:val="nil"/>
                <w:between w:val="nil"/>
              </w:pBdr>
            </w:pPr>
            <w:r>
              <w:rPr>
                <w:rFonts w:ascii="Consolas" w:eastAsia="Consolas" w:hAnsi="Consolas" w:cs="Consolas"/>
                <w:b/>
                <w:color w:val="333333"/>
              </w:rPr>
              <w:t>int</w:t>
            </w:r>
            <w:r>
              <w:rPr>
                <w:rFonts w:ascii="Consolas" w:eastAsia="Consolas" w:hAnsi="Consolas" w:cs="Consolas"/>
                <w:color w:val="333333"/>
              </w:rPr>
              <w:t xml:space="preserve"> </w:t>
            </w:r>
            <w:proofErr w:type="spellStart"/>
            <w:r>
              <w:rPr>
                <w:rFonts w:ascii="Consolas" w:eastAsia="Consolas" w:hAnsi="Consolas" w:cs="Consolas"/>
                <w:color w:val="333333"/>
              </w:rPr>
              <w:t>sockfd</w:t>
            </w:r>
            <w:proofErr w:type="spellEnd"/>
            <w:r>
              <w:rPr>
                <w:rFonts w:ascii="Consolas" w:eastAsia="Consolas" w:hAnsi="Consolas" w:cs="Consolas"/>
                <w:color w:val="333333"/>
              </w:rPr>
              <w:t xml:space="preserve">, </w:t>
            </w:r>
            <w:proofErr w:type="spellStart"/>
            <w:r>
              <w:rPr>
                <w:rFonts w:ascii="Consolas" w:eastAsia="Consolas" w:hAnsi="Consolas" w:cs="Consolas"/>
                <w:color w:val="333333"/>
              </w:rPr>
              <w:t>connfd</w:t>
            </w:r>
            <w:proofErr w:type="spellEnd"/>
            <w:r>
              <w:rPr>
                <w:rFonts w:ascii="Consolas" w:eastAsia="Consolas" w:hAnsi="Consolas" w:cs="Consolas"/>
                <w:color w:val="333333"/>
              </w:rPr>
              <w:t xml:space="preserve">, port, </w:t>
            </w:r>
            <w:proofErr w:type="spellStart"/>
            <w:r>
              <w:rPr>
                <w:rFonts w:ascii="Consolas" w:eastAsia="Consolas" w:hAnsi="Consolas" w:cs="Consolas"/>
                <w:color w:val="333333"/>
              </w:rPr>
              <w:t>clilen</w:t>
            </w:r>
            <w:proofErr w:type="spellEnd"/>
            <w:r>
              <w:rPr>
                <w:rFonts w:ascii="Consolas" w:eastAsia="Consolas" w:hAnsi="Consolas" w:cs="Consolas"/>
                <w:color w:val="333333"/>
              </w:rPr>
              <w:t>;</w:t>
            </w:r>
            <w:r>
              <w:rPr>
                <w:rFonts w:ascii="Consolas" w:eastAsia="Consolas" w:hAnsi="Consolas" w:cs="Consolas"/>
                <w:color w:val="333333"/>
              </w:rPr>
              <w:br/>
            </w:r>
            <w:r>
              <w:rPr>
                <w:rFonts w:ascii="Consolas" w:eastAsia="Consolas" w:hAnsi="Consolas" w:cs="Consolas"/>
                <w:b/>
                <w:color w:val="333333"/>
              </w:rPr>
              <w:t>struct</w:t>
            </w:r>
            <w:r>
              <w:rPr>
                <w:rFonts w:ascii="Consolas" w:eastAsia="Consolas" w:hAnsi="Consolas" w:cs="Consolas"/>
                <w:color w:val="333333"/>
              </w:rPr>
              <w:t xml:space="preserve"> </w:t>
            </w:r>
            <w:proofErr w:type="spellStart"/>
            <w:r>
              <w:rPr>
                <w:rFonts w:ascii="Consolas" w:eastAsia="Consolas" w:hAnsi="Consolas" w:cs="Consolas"/>
                <w:b/>
                <w:color w:val="445588"/>
              </w:rPr>
              <w:t>sockaddr_in</w:t>
            </w:r>
            <w:proofErr w:type="spellEnd"/>
            <w:r>
              <w:rPr>
                <w:rFonts w:ascii="Consolas" w:eastAsia="Consolas" w:hAnsi="Consolas" w:cs="Consolas"/>
                <w:color w:val="333333"/>
              </w:rPr>
              <w:t xml:space="preserve"> </w:t>
            </w:r>
            <w:proofErr w:type="spellStart"/>
            <w:r>
              <w:rPr>
                <w:rFonts w:ascii="Consolas" w:eastAsia="Consolas" w:hAnsi="Consolas" w:cs="Consolas"/>
                <w:b/>
                <w:color w:val="445588"/>
              </w:rPr>
              <w:t>saddr</w:t>
            </w:r>
            <w:proofErr w:type="spellEnd"/>
            <w:r>
              <w:rPr>
                <w:rFonts w:ascii="Consolas" w:eastAsia="Consolas" w:hAnsi="Consolas" w:cs="Consolas"/>
                <w:color w:val="333333"/>
              </w:rPr>
              <w:t xml:space="preserve">, </w:t>
            </w:r>
            <w:proofErr w:type="spellStart"/>
            <w:r>
              <w:rPr>
                <w:rFonts w:ascii="Consolas" w:eastAsia="Consolas" w:hAnsi="Consolas" w:cs="Consolas"/>
                <w:b/>
                <w:color w:val="445588"/>
              </w:rPr>
              <w:t>caddr</w:t>
            </w:r>
            <w:proofErr w:type="spellEnd"/>
            <w:r>
              <w:rPr>
                <w:rFonts w:ascii="Consolas" w:eastAsia="Consolas" w:hAnsi="Consolas" w:cs="Consolas"/>
                <w:color w:val="333333"/>
              </w:rPr>
              <w:t>;</w:t>
            </w:r>
            <w:r>
              <w:rPr>
                <w:rFonts w:ascii="Consolas" w:eastAsia="Consolas" w:hAnsi="Consolas" w:cs="Consolas"/>
                <w:color w:val="333333"/>
              </w:rPr>
              <w:br/>
            </w:r>
            <w:r>
              <w:rPr>
                <w:rFonts w:ascii="Consolas" w:eastAsia="Consolas" w:hAnsi="Consolas" w:cs="Consolas"/>
                <w:color w:val="333333"/>
              </w:rPr>
              <w:br/>
            </w:r>
            <w:r>
              <w:rPr>
                <w:rFonts w:ascii="Consolas" w:eastAsia="Consolas" w:hAnsi="Consolas" w:cs="Consolas"/>
                <w:b/>
                <w:color w:val="333333"/>
              </w:rPr>
              <w:t>char</w:t>
            </w:r>
            <w:r>
              <w:rPr>
                <w:rFonts w:ascii="Consolas" w:eastAsia="Consolas" w:hAnsi="Consolas" w:cs="Consolas"/>
                <w:color w:val="333333"/>
              </w:rPr>
              <w:t xml:space="preserve"> buffer[BUFLEN];</w:t>
            </w:r>
            <w:r>
              <w:rPr>
                <w:rFonts w:ascii="Consolas" w:eastAsia="Consolas" w:hAnsi="Consolas" w:cs="Consolas"/>
                <w:color w:val="333333"/>
              </w:rPr>
              <w:br/>
            </w:r>
            <w:r>
              <w:rPr>
                <w:rFonts w:ascii="Consolas" w:eastAsia="Consolas" w:hAnsi="Consolas" w:cs="Consolas"/>
                <w:color w:val="333333"/>
              </w:rPr>
              <w:br/>
            </w:r>
            <w:proofErr w:type="spellStart"/>
            <w:r>
              <w:rPr>
                <w:rFonts w:ascii="Consolas" w:eastAsia="Consolas" w:hAnsi="Consolas" w:cs="Consolas"/>
                <w:color w:val="333333"/>
              </w:rPr>
              <w:t>sockfd</w:t>
            </w:r>
            <w:proofErr w:type="spellEnd"/>
            <w:r>
              <w:rPr>
                <w:rFonts w:ascii="Consolas" w:eastAsia="Consolas" w:hAnsi="Consolas" w:cs="Consolas"/>
                <w:color w:val="333333"/>
              </w:rPr>
              <w:t xml:space="preserve"> = socket(AF_INET, SOCK_STREAM, </w:t>
            </w:r>
            <w:r>
              <w:rPr>
                <w:rFonts w:ascii="Consolas" w:eastAsia="Consolas" w:hAnsi="Consolas" w:cs="Consolas"/>
                <w:color w:val="008080"/>
              </w:rPr>
              <w:t>0</w:t>
            </w:r>
            <w:r>
              <w:rPr>
                <w:rFonts w:ascii="Consolas" w:eastAsia="Consolas" w:hAnsi="Consolas" w:cs="Consolas"/>
                <w:color w:val="333333"/>
              </w:rPr>
              <w:t>);</w:t>
            </w:r>
            <w:r>
              <w:rPr>
                <w:rFonts w:ascii="Consolas" w:eastAsia="Consolas" w:hAnsi="Consolas" w:cs="Consolas"/>
                <w:color w:val="333333"/>
              </w:rPr>
              <w:br/>
            </w:r>
            <w:proofErr w:type="spellStart"/>
            <w:r>
              <w:rPr>
                <w:rFonts w:ascii="Consolas" w:eastAsia="Consolas" w:hAnsi="Consolas" w:cs="Consolas"/>
                <w:color w:val="0086B3"/>
              </w:rPr>
              <w:t>memset</w:t>
            </w:r>
            <w:proofErr w:type="spellEnd"/>
            <w:r>
              <w:rPr>
                <w:rFonts w:ascii="Consolas" w:eastAsia="Consolas" w:hAnsi="Consolas" w:cs="Consolas"/>
                <w:color w:val="333333"/>
              </w:rPr>
              <w:t>(&amp;</w:t>
            </w:r>
            <w:proofErr w:type="spellStart"/>
            <w:r>
              <w:rPr>
                <w:rFonts w:ascii="Consolas" w:eastAsia="Consolas" w:hAnsi="Consolas" w:cs="Consolas"/>
                <w:color w:val="333333"/>
              </w:rPr>
              <w:t>saddr</w:t>
            </w:r>
            <w:proofErr w:type="spellEnd"/>
            <w:r>
              <w:rPr>
                <w:rFonts w:ascii="Consolas" w:eastAsia="Consolas" w:hAnsi="Consolas" w:cs="Consolas"/>
                <w:color w:val="333333"/>
              </w:rPr>
              <w:t xml:space="preserve">, </w:t>
            </w:r>
            <w:r>
              <w:rPr>
                <w:rFonts w:ascii="Consolas" w:eastAsia="Consolas" w:hAnsi="Consolas" w:cs="Consolas"/>
                <w:color w:val="008080"/>
              </w:rPr>
              <w:t>0</w:t>
            </w:r>
            <w:r>
              <w:rPr>
                <w:rFonts w:ascii="Consolas" w:eastAsia="Consolas" w:hAnsi="Consolas" w:cs="Consolas"/>
                <w:color w:val="333333"/>
              </w:rPr>
              <w:t xml:space="preserve">, </w:t>
            </w:r>
            <w:proofErr w:type="spellStart"/>
            <w:r>
              <w:rPr>
                <w:rFonts w:ascii="Consolas" w:eastAsia="Consolas" w:hAnsi="Consolas" w:cs="Consolas"/>
                <w:b/>
                <w:color w:val="333333"/>
              </w:rPr>
              <w:t>sizeof</w:t>
            </w:r>
            <w:proofErr w:type="spellEnd"/>
            <w:r>
              <w:rPr>
                <w:rFonts w:ascii="Consolas" w:eastAsia="Consolas" w:hAnsi="Consolas" w:cs="Consolas"/>
                <w:color w:val="333333"/>
              </w:rPr>
              <w:t xml:space="preserve">(struct </w:t>
            </w:r>
            <w:proofErr w:type="spellStart"/>
            <w:r>
              <w:rPr>
                <w:rFonts w:ascii="Consolas" w:eastAsia="Consolas" w:hAnsi="Consolas" w:cs="Consolas"/>
                <w:color w:val="333333"/>
              </w:rPr>
              <w:t>sockaddr_in</w:t>
            </w:r>
            <w:proofErr w:type="spellEnd"/>
            <w:r>
              <w:rPr>
                <w:rFonts w:ascii="Consolas" w:eastAsia="Consolas" w:hAnsi="Consolas" w:cs="Consolas"/>
                <w:color w:val="333333"/>
              </w:rPr>
              <w:t>));</w:t>
            </w:r>
            <w:r>
              <w:rPr>
                <w:rFonts w:ascii="Consolas" w:eastAsia="Consolas" w:hAnsi="Consolas" w:cs="Consolas"/>
                <w:color w:val="333333"/>
              </w:rPr>
              <w:br/>
              <w:t>port = PORTNUM;</w:t>
            </w:r>
            <w:r>
              <w:rPr>
                <w:rFonts w:ascii="Consolas" w:eastAsia="Consolas" w:hAnsi="Consolas" w:cs="Consolas"/>
                <w:color w:val="333333"/>
              </w:rPr>
              <w:br/>
            </w:r>
            <w:proofErr w:type="spellStart"/>
            <w:r>
              <w:rPr>
                <w:rFonts w:ascii="Consolas" w:eastAsia="Consolas" w:hAnsi="Consolas" w:cs="Consolas"/>
                <w:color w:val="333333"/>
              </w:rPr>
              <w:t>saddr.sin_family</w:t>
            </w:r>
            <w:proofErr w:type="spellEnd"/>
            <w:r>
              <w:rPr>
                <w:rFonts w:ascii="Consolas" w:eastAsia="Consolas" w:hAnsi="Consolas" w:cs="Consolas"/>
                <w:color w:val="333333"/>
              </w:rPr>
              <w:t xml:space="preserve"> = AF_INET;</w:t>
            </w:r>
            <w:r>
              <w:rPr>
                <w:rFonts w:ascii="Consolas" w:eastAsia="Consolas" w:hAnsi="Consolas" w:cs="Consolas"/>
                <w:color w:val="333333"/>
              </w:rPr>
              <w:br/>
            </w:r>
            <w:proofErr w:type="spellStart"/>
            <w:r>
              <w:rPr>
                <w:rFonts w:ascii="Consolas" w:eastAsia="Consolas" w:hAnsi="Consolas" w:cs="Consolas"/>
                <w:color w:val="333333"/>
              </w:rPr>
              <w:t>saddr.sin_addr.s_addr</w:t>
            </w:r>
            <w:proofErr w:type="spellEnd"/>
            <w:r>
              <w:rPr>
                <w:rFonts w:ascii="Consolas" w:eastAsia="Consolas" w:hAnsi="Consolas" w:cs="Consolas"/>
                <w:color w:val="333333"/>
              </w:rPr>
              <w:t xml:space="preserve"> = INADDR_ANY;</w:t>
            </w:r>
            <w:r>
              <w:rPr>
                <w:rFonts w:ascii="Consolas" w:eastAsia="Consolas" w:hAnsi="Consolas" w:cs="Consolas"/>
                <w:color w:val="333333"/>
              </w:rPr>
              <w:br/>
            </w:r>
            <w:proofErr w:type="spellStart"/>
            <w:r>
              <w:rPr>
                <w:rFonts w:ascii="Consolas" w:eastAsia="Consolas" w:hAnsi="Consolas" w:cs="Consolas"/>
                <w:color w:val="333333"/>
              </w:rPr>
              <w:t>saddr.sin_port</w:t>
            </w:r>
            <w:proofErr w:type="spellEnd"/>
            <w:r>
              <w:rPr>
                <w:rFonts w:ascii="Consolas" w:eastAsia="Consolas" w:hAnsi="Consolas" w:cs="Consolas"/>
                <w:color w:val="333333"/>
              </w:rPr>
              <w:t xml:space="preserve"> = </w:t>
            </w:r>
            <w:proofErr w:type="spellStart"/>
            <w:r>
              <w:rPr>
                <w:rFonts w:ascii="Consolas" w:eastAsia="Consolas" w:hAnsi="Consolas" w:cs="Consolas"/>
                <w:color w:val="333333"/>
              </w:rPr>
              <w:t>htons</w:t>
            </w:r>
            <w:proofErr w:type="spellEnd"/>
            <w:r>
              <w:rPr>
                <w:rFonts w:ascii="Consolas" w:eastAsia="Consolas" w:hAnsi="Consolas" w:cs="Consolas"/>
                <w:color w:val="333333"/>
              </w:rPr>
              <w:t>(port);</w:t>
            </w:r>
            <w:r>
              <w:rPr>
                <w:rFonts w:ascii="Consolas" w:eastAsia="Consolas" w:hAnsi="Consolas" w:cs="Consolas"/>
                <w:color w:val="333333"/>
              </w:rPr>
              <w:br/>
            </w:r>
            <w:r>
              <w:rPr>
                <w:rFonts w:ascii="Consolas" w:eastAsia="Consolas" w:hAnsi="Consolas" w:cs="Consolas"/>
                <w:color w:val="333333"/>
              </w:rPr>
              <w:br/>
            </w:r>
            <w:r>
              <w:rPr>
                <w:rFonts w:ascii="Consolas" w:eastAsia="Consolas" w:hAnsi="Consolas" w:cs="Consolas"/>
                <w:b/>
                <w:color w:val="333333"/>
              </w:rPr>
              <w:t>if</w:t>
            </w:r>
            <w:r>
              <w:rPr>
                <w:rFonts w:ascii="Consolas" w:eastAsia="Consolas" w:hAnsi="Consolas" w:cs="Consolas"/>
                <w:color w:val="333333"/>
              </w:rPr>
              <w:t xml:space="preserve"> (bind(</w:t>
            </w:r>
            <w:proofErr w:type="spellStart"/>
            <w:r>
              <w:rPr>
                <w:rFonts w:ascii="Consolas" w:eastAsia="Consolas" w:hAnsi="Consolas" w:cs="Consolas"/>
                <w:color w:val="333333"/>
              </w:rPr>
              <w:t>sockfd</w:t>
            </w:r>
            <w:proofErr w:type="spellEnd"/>
            <w:r>
              <w:rPr>
                <w:rFonts w:ascii="Consolas" w:eastAsia="Consolas" w:hAnsi="Consolas" w:cs="Consolas"/>
                <w:color w:val="333333"/>
              </w:rPr>
              <w:t xml:space="preserve">, </w:t>
            </w:r>
            <w:r>
              <w:rPr>
                <w:rFonts w:ascii="Consolas" w:eastAsia="Consolas" w:hAnsi="Consolas" w:cs="Consolas"/>
                <w:color w:val="333333"/>
              </w:rPr>
              <w:br/>
            </w:r>
            <w:r>
              <w:rPr>
                <w:rFonts w:ascii="Consolas" w:eastAsia="Consolas" w:hAnsi="Consolas" w:cs="Consolas"/>
                <w:color w:val="333333"/>
              </w:rPr>
              <w:tab/>
              <w:t xml:space="preserve">(struct </w:t>
            </w:r>
            <w:proofErr w:type="spellStart"/>
            <w:r>
              <w:rPr>
                <w:rFonts w:ascii="Consolas" w:eastAsia="Consolas" w:hAnsi="Consolas" w:cs="Consolas"/>
                <w:color w:val="333333"/>
              </w:rPr>
              <w:t>sockaddr</w:t>
            </w:r>
            <w:proofErr w:type="spellEnd"/>
            <w:r>
              <w:rPr>
                <w:rFonts w:ascii="Consolas" w:eastAsia="Consolas" w:hAnsi="Consolas" w:cs="Consolas"/>
                <w:color w:val="333333"/>
              </w:rPr>
              <w:t>*)&amp;</w:t>
            </w:r>
            <w:proofErr w:type="spellStart"/>
            <w:r>
              <w:rPr>
                <w:rFonts w:ascii="Consolas" w:eastAsia="Consolas" w:hAnsi="Consolas" w:cs="Consolas"/>
                <w:color w:val="333333"/>
              </w:rPr>
              <w:t>saddr</w:t>
            </w:r>
            <w:proofErr w:type="spellEnd"/>
            <w:r>
              <w:rPr>
                <w:rFonts w:ascii="Consolas" w:eastAsia="Consolas" w:hAnsi="Consolas" w:cs="Consolas"/>
                <w:color w:val="333333"/>
              </w:rPr>
              <w:t xml:space="preserve">, </w:t>
            </w:r>
            <w:r>
              <w:rPr>
                <w:rFonts w:ascii="Consolas" w:eastAsia="Consolas" w:hAnsi="Consolas" w:cs="Consolas"/>
                <w:color w:val="333333"/>
              </w:rPr>
              <w:br/>
            </w:r>
            <w:r>
              <w:rPr>
                <w:rFonts w:ascii="Consolas" w:eastAsia="Consolas" w:hAnsi="Consolas" w:cs="Consolas"/>
                <w:color w:val="333333"/>
              </w:rPr>
              <w:tab/>
            </w:r>
            <w:proofErr w:type="spellStart"/>
            <w:r>
              <w:rPr>
                <w:rFonts w:ascii="Consolas" w:eastAsia="Consolas" w:hAnsi="Consolas" w:cs="Consolas"/>
                <w:b/>
                <w:color w:val="333333"/>
              </w:rPr>
              <w:t>sizeof</w:t>
            </w:r>
            <w:proofErr w:type="spellEnd"/>
            <w:r>
              <w:rPr>
                <w:rFonts w:ascii="Consolas" w:eastAsia="Consolas" w:hAnsi="Consolas" w:cs="Consolas"/>
                <w:color w:val="333333"/>
              </w:rPr>
              <w:t>(</w:t>
            </w:r>
            <w:proofErr w:type="spellStart"/>
            <w:r>
              <w:rPr>
                <w:rFonts w:ascii="Consolas" w:eastAsia="Consolas" w:hAnsi="Consolas" w:cs="Consolas"/>
                <w:color w:val="333333"/>
              </w:rPr>
              <w:t>saddr</w:t>
            </w:r>
            <w:proofErr w:type="spellEnd"/>
            <w:r>
              <w:rPr>
                <w:rFonts w:ascii="Consolas" w:eastAsia="Consolas" w:hAnsi="Consolas" w:cs="Consolas"/>
                <w:color w:val="333333"/>
              </w:rPr>
              <w:t xml:space="preserve">)) &lt; </w:t>
            </w:r>
            <w:r>
              <w:rPr>
                <w:rFonts w:ascii="Consolas" w:eastAsia="Consolas" w:hAnsi="Consolas" w:cs="Consolas"/>
                <w:color w:val="008080"/>
              </w:rPr>
              <w:t>0</w:t>
            </w:r>
            <w:r>
              <w:rPr>
                <w:rFonts w:ascii="Consolas" w:eastAsia="Consolas" w:hAnsi="Consolas" w:cs="Consolas"/>
                <w:color w:val="333333"/>
              </w:rPr>
              <w:t>) {</w:t>
            </w:r>
            <w:r>
              <w:rPr>
                <w:rFonts w:ascii="Consolas" w:eastAsia="Consolas" w:hAnsi="Consolas" w:cs="Consolas"/>
                <w:color w:val="333333"/>
              </w:rPr>
              <w:br/>
            </w:r>
            <w:r>
              <w:rPr>
                <w:rFonts w:ascii="Consolas" w:eastAsia="Consolas" w:hAnsi="Consolas" w:cs="Consolas"/>
                <w:color w:val="333333"/>
              </w:rPr>
              <w:tab/>
            </w:r>
            <w:proofErr w:type="spellStart"/>
            <w:r>
              <w:rPr>
                <w:rFonts w:ascii="Consolas" w:eastAsia="Consolas" w:hAnsi="Consolas" w:cs="Consolas"/>
                <w:color w:val="333333"/>
              </w:rPr>
              <w:t>perror</w:t>
            </w:r>
            <w:proofErr w:type="spellEnd"/>
            <w:r>
              <w:rPr>
                <w:rFonts w:ascii="Consolas" w:eastAsia="Consolas" w:hAnsi="Consolas" w:cs="Consolas"/>
                <w:color w:val="333333"/>
              </w:rPr>
              <w:t>(</w:t>
            </w:r>
            <w:r>
              <w:rPr>
                <w:rFonts w:ascii="Consolas" w:eastAsia="Consolas" w:hAnsi="Consolas" w:cs="Consolas"/>
                <w:color w:val="DD1144"/>
              </w:rPr>
              <w:t>"bind failed!"</w:t>
            </w:r>
            <w:r>
              <w:rPr>
                <w:rFonts w:ascii="Consolas" w:eastAsia="Consolas" w:hAnsi="Consolas" w:cs="Consolas"/>
                <w:color w:val="333333"/>
              </w:rPr>
              <w:t>);</w:t>
            </w:r>
            <w:r>
              <w:rPr>
                <w:rFonts w:ascii="Consolas" w:eastAsia="Consolas" w:hAnsi="Consolas" w:cs="Consolas"/>
                <w:color w:val="333333"/>
              </w:rPr>
              <w:br/>
            </w:r>
            <w:r>
              <w:rPr>
                <w:rFonts w:ascii="Consolas" w:eastAsia="Consolas" w:hAnsi="Consolas" w:cs="Consolas"/>
                <w:color w:val="333333"/>
              </w:rPr>
              <w:tab/>
            </w:r>
            <w:r>
              <w:rPr>
                <w:rFonts w:ascii="Consolas" w:eastAsia="Consolas" w:hAnsi="Consolas" w:cs="Consolas"/>
                <w:color w:val="0086B3"/>
              </w:rPr>
              <w:t>exit</w:t>
            </w:r>
            <w:r>
              <w:rPr>
                <w:rFonts w:ascii="Consolas" w:eastAsia="Consolas" w:hAnsi="Consolas" w:cs="Consolas"/>
                <w:color w:val="333333"/>
              </w:rPr>
              <w:t>(</w:t>
            </w:r>
            <w:r>
              <w:rPr>
                <w:rFonts w:ascii="Consolas" w:eastAsia="Consolas" w:hAnsi="Consolas" w:cs="Consolas"/>
                <w:color w:val="008080"/>
              </w:rPr>
              <w:t>1</w:t>
            </w:r>
            <w:r>
              <w:rPr>
                <w:rFonts w:ascii="Consolas" w:eastAsia="Consolas" w:hAnsi="Consolas" w:cs="Consolas"/>
                <w:color w:val="333333"/>
              </w:rPr>
              <w:t>);</w:t>
            </w:r>
            <w:r>
              <w:rPr>
                <w:rFonts w:ascii="Consolas" w:eastAsia="Consolas" w:hAnsi="Consolas" w:cs="Consolas"/>
                <w:color w:val="333333"/>
              </w:rPr>
              <w:br/>
              <w:t xml:space="preserve">} </w:t>
            </w:r>
            <w:r>
              <w:rPr>
                <w:rFonts w:ascii="Consolas" w:eastAsia="Consolas" w:hAnsi="Consolas" w:cs="Consolas"/>
                <w:color w:val="333333"/>
              </w:rPr>
              <w:br/>
            </w:r>
            <w:r>
              <w:rPr>
                <w:rFonts w:ascii="Consolas" w:eastAsia="Consolas" w:hAnsi="Consolas" w:cs="Consolas"/>
                <w:color w:val="333333"/>
              </w:rPr>
              <w:br/>
              <w:t>listen(</w:t>
            </w:r>
            <w:proofErr w:type="spellStart"/>
            <w:r>
              <w:rPr>
                <w:rFonts w:ascii="Consolas" w:eastAsia="Consolas" w:hAnsi="Consolas" w:cs="Consolas"/>
                <w:color w:val="333333"/>
              </w:rPr>
              <w:t>sockfd</w:t>
            </w:r>
            <w:proofErr w:type="spellEnd"/>
            <w:r>
              <w:rPr>
                <w:rFonts w:ascii="Consolas" w:eastAsia="Consolas" w:hAnsi="Consolas" w:cs="Consolas"/>
                <w:color w:val="333333"/>
              </w:rPr>
              <w:t>, QUEUE_LENGTH);</w:t>
            </w:r>
          </w:p>
        </w:tc>
      </w:tr>
    </w:tbl>
    <w:p w14:paraId="609B2AEA" w14:textId="77777777" w:rsidR="00AE1B2D" w:rsidRDefault="00000000">
      <w:pPr>
        <w:spacing w:before="200"/>
      </w:pPr>
      <w:r>
        <w:rPr>
          <w:i/>
        </w:rPr>
        <w:t xml:space="preserve">For more information about using network sockets to communicate, see the example provided by Dr. </w:t>
      </w:r>
      <w:proofErr w:type="spellStart"/>
      <w:r>
        <w:rPr>
          <w:i/>
        </w:rPr>
        <w:t>Sorber</w:t>
      </w:r>
      <w:proofErr w:type="spellEnd"/>
      <w:r>
        <w:rPr>
          <w:i/>
        </w:rPr>
        <w:t xml:space="preserve">, or recall your notes from CPSC 3600 </w:t>
      </w:r>
      <w:r>
        <w:t>😤</w:t>
      </w:r>
    </w:p>
    <w:p w14:paraId="3BCA3CF5" w14:textId="77777777" w:rsidR="00AE1B2D" w:rsidRDefault="00000000">
      <w:pPr>
        <w:pStyle w:val="Heading4"/>
      </w:pPr>
      <w:bookmarkStart w:id="12" w:name="_xngy5axifp0u" w:colFirst="0" w:colLast="0"/>
      <w:bookmarkEnd w:id="12"/>
      <w:r>
        <w:lastRenderedPageBreak/>
        <w:t>Shared Memory</w:t>
      </w:r>
    </w:p>
    <w:p w14:paraId="589156B3" w14:textId="77777777" w:rsidR="00AE1B2D" w:rsidRDefault="00000000">
      <w:r>
        <w:t>For applications where message passing can be cumbersome, sharing a block of memory between 2 processes may be appropriate. However, a wise programmer should be cognizant of the additional performance costs that can be associated with this, and where the implementation would be better served by two threads inside of the same process, where memory is shared automatically for free.</w:t>
      </w:r>
    </w:p>
    <w:tbl>
      <w:tblPr>
        <w:tblStyle w:val="a5"/>
        <w:tblW w:w="0" w:type="auto"/>
        <w:tblLayout w:type="fixed"/>
        <w:tblLook w:val="0600" w:firstRow="0" w:lastRow="0" w:firstColumn="0" w:lastColumn="0" w:noHBand="1" w:noVBand="1"/>
      </w:tblPr>
      <w:tblGrid>
        <w:gridCol w:w="10800"/>
      </w:tblGrid>
      <w:tr w:rsidR="00AE1B2D" w14:paraId="39231B31" w14:textId="77777777">
        <w:tc>
          <w:tcPr>
            <w:tcW w:w="10800" w:type="dxa"/>
            <w:shd w:val="clear" w:color="auto" w:fill="auto"/>
            <w:tcMar>
              <w:top w:w="100" w:type="dxa"/>
              <w:left w:w="100" w:type="dxa"/>
              <w:bottom w:w="100" w:type="dxa"/>
              <w:right w:w="100" w:type="dxa"/>
            </w:tcMar>
          </w:tcPr>
          <w:p w14:paraId="5AB7E6BE" w14:textId="77777777" w:rsidR="00AE1B2D" w:rsidRDefault="00000000">
            <w:pPr>
              <w:widowControl w:val="0"/>
              <w:pBdr>
                <w:top w:val="nil"/>
                <w:left w:val="nil"/>
                <w:bottom w:val="nil"/>
                <w:right w:val="nil"/>
                <w:between w:val="nil"/>
              </w:pBdr>
              <w:rPr>
                <w:rFonts w:ascii="Consolas" w:eastAsia="Consolas" w:hAnsi="Consolas" w:cs="Consolas"/>
                <w:color w:val="333333"/>
              </w:rPr>
            </w:pPr>
            <w:r>
              <w:rPr>
                <w:rFonts w:ascii="Consolas" w:eastAsia="Consolas" w:hAnsi="Consolas" w:cs="Consolas"/>
                <w:b/>
                <w:color w:val="333333"/>
              </w:rPr>
              <w:t>char</w:t>
            </w:r>
            <w:r>
              <w:rPr>
                <w:rFonts w:ascii="Consolas" w:eastAsia="Consolas" w:hAnsi="Consolas" w:cs="Consolas"/>
                <w:color w:val="333333"/>
              </w:rPr>
              <w:t xml:space="preserve"> *</w:t>
            </w:r>
            <w:proofErr w:type="spellStart"/>
            <w:r>
              <w:rPr>
                <w:rFonts w:ascii="Consolas" w:eastAsia="Consolas" w:hAnsi="Consolas" w:cs="Consolas"/>
                <w:color w:val="333333"/>
              </w:rPr>
              <w:t>sharedblock</w:t>
            </w:r>
            <w:proofErr w:type="spellEnd"/>
            <w:r>
              <w:rPr>
                <w:rFonts w:ascii="Consolas" w:eastAsia="Consolas" w:hAnsi="Consolas" w:cs="Consolas"/>
                <w:color w:val="333333"/>
              </w:rPr>
              <w:t xml:space="preserve"> = (</w:t>
            </w:r>
            <w:r>
              <w:rPr>
                <w:rFonts w:ascii="Consolas" w:eastAsia="Consolas" w:hAnsi="Consolas" w:cs="Consolas"/>
                <w:b/>
                <w:color w:val="333333"/>
              </w:rPr>
              <w:t>char</w:t>
            </w:r>
            <w:proofErr w:type="gramStart"/>
            <w:r>
              <w:rPr>
                <w:rFonts w:ascii="Consolas" w:eastAsia="Consolas" w:hAnsi="Consolas" w:cs="Consolas"/>
                <w:color w:val="333333"/>
              </w:rPr>
              <w:t>*)</w:t>
            </w:r>
            <w:proofErr w:type="spellStart"/>
            <w:r>
              <w:rPr>
                <w:rFonts w:ascii="Consolas" w:eastAsia="Consolas" w:hAnsi="Consolas" w:cs="Consolas"/>
                <w:color w:val="333333"/>
              </w:rPr>
              <w:t>mmap</w:t>
            </w:r>
            <w:proofErr w:type="spellEnd"/>
            <w:proofErr w:type="gramEnd"/>
            <w:r>
              <w:rPr>
                <w:rFonts w:ascii="Consolas" w:eastAsia="Consolas" w:hAnsi="Consolas" w:cs="Consolas"/>
                <w:color w:val="333333"/>
              </w:rPr>
              <w:t>(</w:t>
            </w:r>
            <w:r>
              <w:rPr>
                <w:rFonts w:ascii="Consolas" w:eastAsia="Consolas" w:hAnsi="Consolas" w:cs="Consolas"/>
                <w:color w:val="008080"/>
              </w:rPr>
              <w:t>NULL</w:t>
            </w:r>
            <w:r>
              <w:rPr>
                <w:rFonts w:ascii="Consolas" w:eastAsia="Consolas" w:hAnsi="Consolas" w:cs="Consolas"/>
                <w:color w:val="333333"/>
              </w:rPr>
              <w:t xml:space="preserve">, BLOCKSIZE, PROT_READ|PROT_WRITE, MAP_ANON | MAP_SHARED, </w:t>
            </w:r>
            <w:r>
              <w:rPr>
                <w:rFonts w:ascii="Consolas" w:eastAsia="Consolas" w:hAnsi="Consolas" w:cs="Consolas"/>
                <w:color w:val="008080"/>
              </w:rPr>
              <w:t>-1</w:t>
            </w:r>
            <w:r>
              <w:rPr>
                <w:rFonts w:ascii="Consolas" w:eastAsia="Consolas" w:hAnsi="Consolas" w:cs="Consolas"/>
                <w:color w:val="333333"/>
              </w:rPr>
              <w:t xml:space="preserve">, </w:t>
            </w:r>
            <w:r>
              <w:rPr>
                <w:rFonts w:ascii="Consolas" w:eastAsia="Consolas" w:hAnsi="Consolas" w:cs="Consolas"/>
                <w:color w:val="008080"/>
              </w:rPr>
              <w:t>0</w:t>
            </w:r>
            <w:r>
              <w:rPr>
                <w:rFonts w:ascii="Consolas" w:eastAsia="Consolas" w:hAnsi="Consolas" w:cs="Consolas"/>
                <w:color w:val="333333"/>
              </w:rPr>
              <w:t>);</w:t>
            </w:r>
            <w:r>
              <w:rPr>
                <w:rFonts w:ascii="Consolas" w:eastAsia="Consolas" w:hAnsi="Consolas" w:cs="Consolas"/>
                <w:color w:val="333333"/>
              </w:rPr>
              <w:br/>
            </w:r>
            <w:proofErr w:type="spellStart"/>
            <w:r>
              <w:rPr>
                <w:rFonts w:ascii="Consolas" w:eastAsia="Consolas" w:hAnsi="Consolas" w:cs="Consolas"/>
                <w:color w:val="0086B3"/>
              </w:rPr>
              <w:t>strcpy</w:t>
            </w:r>
            <w:proofErr w:type="spellEnd"/>
            <w:r>
              <w:rPr>
                <w:rFonts w:ascii="Consolas" w:eastAsia="Consolas" w:hAnsi="Consolas" w:cs="Consolas"/>
                <w:color w:val="333333"/>
              </w:rPr>
              <w:t>(</w:t>
            </w:r>
            <w:proofErr w:type="spellStart"/>
            <w:r>
              <w:rPr>
                <w:rFonts w:ascii="Consolas" w:eastAsia="Consolas" w:hAnsi="Consolas" w:cs="Consolas"/>
                <w:color w:val="333333"/>
              </w:rPr>
              <w:t>sharedblock</w:t>
            </w:r>
            <w:proofErr w:type="spellEnd"/>
            <w:r>
              <w:rPr>
                <w:rFonts w:ascii="Consolas" w:eastAsia="Consolas" w:hAnsi="Consolas" w:cs="Consolas"/>
                <w:color w:val="333333"/>
              </w:rPr>
              <w:t xml:space="preserve">, </w:t>
            </w:r>
            <w:r>
              <w:rPr>
                <w:rFonts w:ascii="Consolas" w:eastAsia="Consolas" w:hAnsi="Consolas" w:cs="Consolas"/>
                <w:color w:val="DD1144"/>
              </w:rPr>
              <w:t>"Hello World"</w:t>
            </w:r>
            <w:r>
              <w:rPr>
                <w:rFonts w:ascii="Consolas" w:eastAsia="Consolas" w:hAnsi="Consolas" w:cs="Consolas"/>
                <w:color w:val="333333"/>
              </w:rPr>
              <w:t>);</w:t>
            </w:r>
            <w:r>
              <w:rPr>
                <w:rFonts w:ascii="Consolas" w:eastAsia="Consolas" w:hAnsi="Consolas" w:cs="Consolas"/>
                <w:color w:val="333333"/>
              </w:rPr>
              <w:br/>
            </w:r>
          </w:p>
          <w:p w14:paraId="5C1BFF6F" w14:textId="77777777" w:rsidR="00AE1B2D" w:rsidRDefault="00000000">
            <w:pPr>
              <w:widowControl w:val="0"/>
              <w:pBdr>
                <w:top w:val="nil"/>
                <w:left w:val="nil"/>
                <w:bottom w:val="nil"/>
                <w:right w:val="nil"/>
                <w:between w:val="nil"/>
              </w:pBdr>
              <w:rPr>
                <w:rFonts w:ascii="Consolas" w:eastAsia="Consolas" w:hAnsi="Consolas" w:cs="Consolas"/>
                <w:color w:val="333333"/>
              </w:rPr>
            </w:pPr>
            <w:r>
              <w:rPr>
                <w:rFonts w:ascii="Consolas" w:eastAsia="Consolas" w:hAnsi="Consolas" w:cs="Consolas"/>
                <w:i/>
                <w:color w:val="999988"/>
              </w:rPr>
              <w:t>// Depending on whether the child or parent runs first, we should see the child print // out "parent was here" or the parent print out "child was here"</w:t>
            </w:r>
            <w:r>
              <w:rPr>
                <w:rFonts w:ascii="Consolas" w:eastAsia="Consolas" w:hAnsi="Consolas" w:cs="Consolas"/>
                <w:color w:val="333333"/>
              </w:rPr>
              <w:br/>
            </w:r>
            <w:r>
              <w:rPr>
                <w:rFonts w:ascii="Consolas" w:eastAsia="Consolas" w:hAnsi="Consolas" w:cs="Consolas"/>
                <w:b/>
                <w:color w:val="333333"/>
              </w:rPr>
              <w:t>if</w:t>
            </w:r>
            <w:r>
              <w:rPr>
                <w:rFonts w:ascii="Consolas" w:eastAsia="Consolas" w:hAnsi="Consolas" w:cs="Consolas"/>
                <w:color w:val="333333"/>
              </w:rPr>
              <w:t xml:space="preserve">(fork() != </w:t>
            </w:r>
            <w:r>
              <w:rPr>
                <w:rFonts w:ascii="Consolas" w:eastAsia="Consolas" w:hAnsi="Consolas" w:cs="Consolas"/>
                <w:color w:val="008080"/>
              </w:rPr>
              <w:t>0</w:t>
            </w:r>
            <w:r>
              <w:rPr>
                <w:rFonts w:ascii="Consolas" w:eastAsia="Consolas" w:hAnsi="Consolas" w:cs="Consolas"/>
                <w:color w:val="333333"/>
              </w:rPr>
              <w:t>) {</w:t>
            </w:r>
            <w:r>
              <w:rPr>
                <w:rFonts w:ascii="Consolas" w:eastAsia="Consolas" w:hAnsi="Consolas" w:cs="Consolas"/>
                <w:color w:val="333333"/>
              </w:rPr>
              <w:br/>
              <w:t xml:space="preserve">   </w:t>
            </w:r>
            <w:r>
              <w:rPr>
                <w:rFonts w:ascii="Consolas" w:eastAsia="Consolas" w:hAnsi="Consolas" w:cs="Consolas"/>
                <w:i/>
                <w:color w:val="999988"/>
              </w:rPr>
              <w:t>// In parent</w:t>
            </w:r>
            <w:r>
              <w:rPr>
                <w:rFonts w:ascii="Consolas" w:eastAsia="Consolas" w:hAnsi="Consolas" w:cs="Consolas"/>
                <w:color w:val="333333"/>
              </w:rPr>
              <w:br/>
              <w:t xml:space="preserve">   </w:t>
            </w:r>
            <w:proofErr w:type="spellStart"/>
            <w:r>
              <w:rPr>
                <w:rFonts w:ascii="Consolas" w:eastAsia="Consolas" w:hAnsi="Consolas" w:cs="Consolas"/>
                <w:color w:val="0086B3"/>
              </w:rPr>
              <w:t>printf</w:t>
            </w:r>
            <w:proofErr w:type="spellEnd"/>
            <w:r>
              <w:rPr>
                <w:rFonts w:ascii="Consolas" w:eastAsia="Consolas" w:hAnsi="Consolas" w:cs="Consolas"/>
                <w:color w:val="333333"/>
              </w:rPr>
              <w:t>(</w:t>
            </w:r>
            <w:r>
              <w:rPr>
                <w:rFonts w:ascii="Consolas" w:eastAsia="Consolas" w:hAnsi="Consolas" w:cs="Consolas"/>
                <w:color w:val="DD1144"/>
              </w:rPr>
              <w:t>"%s\n"</w:t>
            </w:r>
            <w:r>
              <w:rPr>
                <w:rFonts w:ascii="Consolas" w:eastAsia="Consolas" w:hAnsi="Consolas" w:cs="Consolas"/>
                <w:color w:val="333333"/>
              </w:rPr>
              <w:t xml:space="preserve">, </w:t>
            </w:r>
            <w:proofErr w:type="spellStart"/>
            <w:r>
              <w:rPr>
                <w:rFonts w:ascii="Consolas" w:eastAsia="Consolas" w:hAnsi="Consolas" w:cs="Consolas"/>
                <w:color w:val="333333"/>
              </w:rPr>
              <w:t>sharedblock</w:t>
            </w:r>
            <w:proofErr w:type="spellEnd"/>
            <w:r>
              <w:rPr>
                <w:rFonts w:ascii="Consolas" w:eastAsia="Consolas" w:hAnsi="Consolas" w:cs="Consolas"/>
                <w:color w:val="333333"/>
              </w:rPr>
              <w:t>);</w:t>
            </w:r>
            <w:r>
              <w:rPr>
                <w:rFonts w:ascii="Consolas" w:eastAsia="Consolas" w:hAnsi="Consolas" w:cs="Consolas"/>
                <w:color w:val="333333"/>
              </w:rPr>
              <w:br/>
              <w:t xml:space="preserve">   </w:t>
            </w:r>
            <w:proofErr w:type="spellStart"/>
            <w:r>
              <w:rPr>
                <w:rFonts w:ascii="Consolas" w:eastAsia="Consolas" w:hAnsi="Consolas" w:cs="Consolas"/>
                <w:color w:val="0086B3"/>
              </w:rPr>
              <w:t>strcpy</w:t>
            </w:r>
            <w:proofErr w:type="spellEnd"/>
            <w:r>
              <w:rPr>
                <w:rFonts w:ascii="Consolas" w:eastAsia="Consolas" w:hAnsi="Consolas" w:cs="Consolas"/>
                <w:color w:val="333333"/>
              </w:rPr>
              <w:t>(</w:t>
            </w:r>
            <w:proofErr w:type="spellStart"/>
            <w:r>
              <w:rPr>
                <w:rFonts w:ascii="Consolas" w:eastAsia="Consolas" w:hAnsi="Consolas" w:cs="Consolas"/>
                <w:color w:val="333333"/>
              </w:rPr>
              <w:t>sharedblock</w:t>
            </w:r>
            <w:proofErr w:type="spellEnd"/>
            <w:r>
              <w:rPr>
                <w:rFonts w:ascii="Consolas" w:eastAsia="Consolas" w:hAnsi="Consolas" w:cs="Consolas"/>
                <w:color w:val="333333"/>
              </w:rPr>
              <w:t xml:space="preserve">, </w:t>
            </w:r>
            <w:r>
              <w:rPr>
                <w:rFonts w:ascii="Consolas" w:eastAsia="Consolas" w:hAnsi="Consolas" w:cs="Consolas"/>
                <w:color w:val="DD1144"/>
              </w:rPr>
              <w:t>"parent was here"</w:t>
            </w:r>
            <w:r>
              <w:rPr>
                <w:rFonts w:ascii="Consolas" w:eastAsia="Consolas" w:hAnsi="Consolas" w:cs="Consolas"/>
                <w:color w:val="333333"/>
              </w:rPr>
              <w:t xml:space="preserve">); </w:t>
            </w:r>
            <w:r>
              <w:rPr>
                <w:rFonts w:ascii="Consolas" w:eastAsia="Consolas" w:hAnsi="Consolas" w:cs="Consolas"/>
                <w:color w:val="333333"/>
              </w:rPr>
              <w:br/>
              <w:t xml:space="preserve">} </w:t>
            </w:r>
            <w:r>
              <w:rPr>
                <w:rFonts w:ascii="Consolas" w:eastAsia="Consolas" w:hAnsi="Consolas" w:cs="Consolas"/>
                <w:b/>
                <w:color w:val="333333"/>
              </w:rPr>
              <w:t>else</w:t>
            </w:r>
            <w:r>
              <w:rPr>
                <w:rFonts w:ascii="Consolas" w:eastAsia="Consolas" w:hAnsi="Consolas" w:cs="Consolas"/>
                <w:color w:val="333333"/>
              </w:rPr>
              <w:t xml:space="preserve"> {</w:t>
            </w:r>
            <w:r>
              <w:rPr>
                <w:rFonts w:ascii="Consolas" w:eastAsia="Consolas" w:hAnsi="Consolas" w:cs="Consolas"/>
                <w:color w:val="333333"/>
              </w:rPr>
              <w:br/>
              <w:t xml:space="preserve">   </w:t>
            </w:r>
            <w:r>
              <w:rPr>
                <w:rFonts w:ascii="Consolas" w:eastAsia="Consolas" w:hAnsi="Consolas" w:cs="Consolas"/>
                <w:i/>
                <w:color w:val="999988"/>
              </w:rPr>
              <w:t>// In child</w:t>
            </w:r>
            <w:r>
              <w:rPr>
                <w:rFonts w:ascii="Consolas" w:eastAsia="Consolas" w:hAnsi="Consolas" w:cs="Consolas"/>
                <w:color w:val="333333"/>
              </w:rPr>
              <w:br/>
              <w:t xml:space="preserve">   </w:t>
            </w:r>
            <w:proofErr w:type="spellStart"/>
            <w:r>
              <w:rPr>
                <w:rFonts w:ascii="Consolas" w:eastAsia="Consolas" w:hAnsi="Consolas" w:cs="Consolas"/>
                <w:color w:val="0086B3"/>
              </w:rPr>
              <w:t>printf</w:t>
            </w:r>
            <w:proofErr w:type="spellEnd"/>
            <w:r>
              <w:rPr>
                <w:rFonts w:ascii="Consolas" w:eastAsia="Consolas" w:hAnsi="Consolas" w:cs="Consolas"/>
                <w:color w:val="333333"/>
              </w:rPr>
              <w:t>(</w:t>
            </w:r>
            <w:r>
              <w:rPr>
                <w:rFonts w:ascii="Consolas" w:eastAsia="Consolas" w:hAnsi="Consolas" w:cs="Consolas"/>
                <w:color w:val="DD1144"/>
              </w:rPr>
              <w:t>"%s\n"</w:t>
            </w:r>
            <w:r>
              <w:rPr>
                <w:rFonts w:ascii="Consolas" w:eastAsia="Consolas" w:hAnsi="Consolas" w:cs="Consolas"/>
                <w:color w:val="333333"/>
              </w:rPr>
              <w:t xml:space="preserve">, </w:t>
            </w:r>
            <w:proofErr w:type="spellStart"/>
            <w:r>
              <w:rPr>
                <w:rFonts w:ascii="Consolas" w:eastAsia="Consolas" w:hAnsi="Consolas" w:cs="Consolas"/>
                <w:color w:val="333333"/>
              </w:rPr>
              <w:t>sharedblock</w:t>
            </w:r>
            <w:proofErr w:type="spellEnd"/>
            <w:r>
              <w:rPr>
                <w:rFonts w:ascii="Consolas" w:eastAsia="Consolas" w:hAnsi="Consolas" w:cs="Consolas"/>
                <w:color w:val="333333"/>
              </w:rPr>
              <w:t>);</w:t>
            </w:r>
            <w:r>
              <w:rPr>
                <w:rFonts w:ascii="Consolas" w:eastAsia="Consolas" w:hAnsi="Consolas" w:cs="Consolas"/>
                <w:color w:val="333333"/>
              </w:rPr>
              <w:br/>
              <w:t xml:space="preserve">   </w:t>
            </w:r>
            <w:proofErr w:type="spellStart"/>
            <w:r>
              <w:rPr>
                <w:rFonts w:ascii="Consolas" w:eastAsia="Consolas" w:hAnsi="Consolas" w:cs="Consolas"/>
                <w:color w:val="0086B3"/>
              </w:rPr>
              <w:t>strcpy</w:t>
            </w:r>
            <w:proofErr w:type="spellEnd"/>
            <w:r>
              <w:rPr>
                <w:rFonts w:ascii="Consolas" w:eastAsia="Consolas" w:hAnsi="Consolas" w:cs="Consolas"/>
                <w:color w:val="333333"/>
              </w:rPr>
              <w:t>(</w:t>
            </w:r>
            <w:proofErr w:type="spellStart"/>
            <w:r>
              <w:rPr>
                <w:rFonts w:ascii="Consolas" w:eastAsia="Consolas" w:hAnsi="Consolas" w:cs="Consolas"/>
                <w:color w:val="333333"/>
              </w:rPr>
              <w:t>sharedblock</w:t>
            </w:r>
            <w:proofErr w:type="spellEnd"/>
            <w:r>
              <w:rPr>
                <w:rFonts w:ascii="Consolas" w:eastAsia="Consolas" w:hAnsi="Consolas" w:cs="Consolas"/>
                <w:color w:val="333333"/>
              </w:rPr>
              <w:t xml:space="preserve">, </w:t>
            </w:r>
            <w:r>
              <w:rPr>
                <w:rFonts w:ascii="Consolas" w:eastAsia="Consolas" w:hAnsi="Consolas" w:cs="Consolas"/>
                <w:color w:val="DD1144"/>
              </w:rPr>
              <w:t>"child was here"</w:t>
            </w:r>
            <w:r>
              <w:rPr>
                <w:rFonts w:ascii="Consolas" w:eastAsia="Consolas" w:hAnsi="Consolas" w:cs="Consolas"/>
                <w:color w:val="333333"/>
              </w:rPr>
              <w:t xml:space="preserve">); </w:t>
            </w:r>
            <w:r>
              <w:rPr>
                <w:rFonts w:ascii="Consolas" w:eastAsia="Consolas" w:hAnsi="Consolas" w:cs="Consolas"/>
                <w:color w:val="333333"/>
              </w:rPr>
              <w:br/>
              <w:t>}</w:t>
            </w:r>
          </w:p>
        </w:tc>
      </w:tr>
    </w:tbl>
    <w:p w14:paraId="12D706C9" w14:textId="77777777" w:rsidR="00AE1B2D" w:rsidRDefault="00000000">
      <w:pPr>
        <w:pStyle w:val="Heading4"/>
        <w:spacing w:before="200"/>
      </w:pPr>
      <w:bookmarkStart w:id="13" w:name="_mjk5qdh0vhrh" w:colFirst="0" w:colLast="0"/>
      <w:bookmarkEnd w:id="13"/>
      <w:r>
        <w:t>Signals</w:t>
      </w:r>
    </w:p>
    <w:p w14:paraId="5E2C1AA5" w14:textId="77777777" w:rsidR="00AE1B2D" w:rsidRDefault="00000000">
      <w:pPr>
        <w:spacing w:after="200"/>
      </w:pPr>
      <w:r>
        <w:t xml:space="preserve">A means of communication between processes. This is a system call a user process can make to interact with another currently running process. In POSIX, kill is the </w:t>
      </w:r>
      <w:proofErr w:type="spellStart"/>
      <w:r>
        <w:t>syscall</w:t>
      </w:r>
      <w:proofErr w:type="spellEnd"/>
      <w:r>
        <w:t xml:space="preserve"> used for signaling. The operating system can also send signals to your program to control it.</w:t>
      </w:r>
    </w:p>
    <w:tbl>
      <w:tblPr>
        <w:tblStyle w:val="a6"/>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05"/>
        <w:gridCol w:w="1095"/>
        <w:gridCol w:w="8400"/>
      </w:tblGrid>
      <w:tr w:rsidR="00AE1B2D" w14:paraId="727E0F6D" w14:textId="77777777">
        <w:trPr>
          <w:trHeight w:val="420"/>
        </w:trPr>
        <w:tc>
          <w:tcPr>
            <w:tcW w:w="10800" w:type="dxa"/>
            <w:gridSpan w:val="3"/>
            <w:shd w:val="clear" w:color="auto" w:fill="auto"/>
            <w:tcMar>
              <w:top w:w="100" w:type="dxa"/>
              <w:left w:w="100" w:type="dxa"/>
              <w:bottom w:w="100" w:type="dxa"/>
              <w:right w:w="100" w:type="dxa"/>
            </w:tcMar>
          </w:tcPr>
          <w:p w14:paraId="5D070CAC" w14:textId="77777777" w:rsidR="00AE1B2D" w:rsidRDefault="00000000">
            <w:pPr>
              <w:widowControl w:val="0"/>
              <w:spacing w:line="240" w:lineRule="auto"/>
              <w:jc w:val="center"/>
              <w:rPr>
                <w:i/>
              </w:rPr>
            </w:pPr>
            <w:r>
              <w:rPr>
                <w:i/>
              </w:rPr>
              <w:t>Common signals defined in POSIX</w:t>
            </w:r>
          </w:p>
        </w:tc>
      </w:tr>
      <w:tr w:rsidR="00AE1B2D" w14:paraId="4E11A472" w14:textId="77777777">
        <w:tc>
          <w:tcPr>
            <w:tcW w:w="1305" w:type="dxa"/>
            <w:shd w:val="clear" w:color="auto" w:fill="auto"/>
            <w:tcMar>
              <w:top w:w="100" w:type="dxa"/>
              <w:left w:w="100" w:type="dxa"/>
              <w:bottom w:w="100" w:type="dxa"/>
              <w:right w:w="100" w:type="dxa"/>
            </w:tcMar>
          </w:tcPr>
          <w:p w14:paraId="6922CCD8" w14:textId="77777777" w:rsidR="00AE1B2D" w:rsidRDefault="00000000">
            <w:pPr>
              <w:widowControl w:val="0"/>
              <w:spacing w:line="240" w:lineRule="auto"/>
              <w:rPr>
                <w:b/>
              </w:rPr>
            </w:pPr>
            <w:r>
              <w:rPr>
                <w:b/>
              </w:rPr>
              <w:t>Signal</w:t>
            </w:r>
          </w:p>
        </w:tc>
        <w:tc>
          <w:tcPr>
            <w:tcW w:w="1095" w:type="dxa"/>
            <w:shd w:val="clear" w:color="auto" w:fill="auto"/>
            <w:tcMar>
              <w:top w:w="100" w:type="dxa"/>
              <w:left w:w="100" w:type="dxa"/>
              <w:bottom w:w="100" w:type="dxa"/>
              <w:right w:w="100" w:type="dxa"/>
            </w:tcMar>
          </w:tcPr>
          <w:p w14:paraId="77196B3C" w14:textId="77777777" w:rsidR="00AE1B2D" w:rsidRDefault="00000000">
            <w:pPr>
              <w:widowControl w:val="0"/>
              <w:spacing w:line="240" w:lineRule="auto"/>
            </w:pPr>
            <w:r>
              <w:rPr>
                <w:b/>
              </w:rPr>
              <w:t>Number</w:t>
            </w:r>
          </w:p>
        </w:tc>
        <w:tc>
          <w:tcPr>
            <w:tcW w:w="8400" w:type="dxa"/>
            <w:shd w:val="clear" w:color="auto" w:fill="auto"/>
            <w:tcMar>
              <w:top w:w="100" w:type="dxa"/>
              <w:left w:w="100" w:type="dxa"/>
              <w:bottom w:w="100" w:type="dxa"/>
              <w:right w:w="100" w:type="dxa"/>
            </w:tcMar>
          </w:tcPr>
          <w:p w14:paraId="2533C4CD" w14:textId="77777777" w:rsidR="00AE1B2D" w:rsidRDefault="00000000">
            <w:pPr>
              <w:widowControl w:val="0"/>
              <w:spacing w:line="240" w:lineRule="auto"/>
            </w:pPr>
            <w:r>
              <w:rPr>
                <w:b/>
              </w:rPr>
              <w:t>Effect</w:t>
            </w:r>
          </w:p>
        </w:tc>
      </w:tr>
      <w:tr w:rsidR="00AE1B2D" w14:paraId="41A52339" w14:textId="77777777">
        <w:tc>
          <w:tcPr>
            <w:tcW w:w="1305" w:type="dxa"/>
            <w:shd w:val="clear" w:color="auto" w:fill="auto"/>
            <w:tcMar>
              <w:top w:w="100" w:type="dxa"/>
              <w:left w:w="100" w:type="dxa"/>
              <w:bottom w:w="100" w:type="dxa"/>
              <w:right w:w="100" w:type="dxa"/>
            </w:tcMar>
          </w:tcPr>
          <w:p w14:paraId="15DE7731" w14:textId="77777777" w:rsidR="00AE1B2D" w:rsidRDefault="00000000">
            <w:pPr>
              <w:widowControl w:val="0"/>
              <w:spacing w:line="240" w:lineRule="auto"/>
              <w:rPr>
                <w:rFonts w:ascii="Source Code Pro" w:eastAsia="Source Code Pro" w:hAnsi="Source Code Pro" w:cs="Source Code Pro"/>
              </w:rPr>
            </w:pPr>
            <w:r>
              <w:rPr>
                <w:rFonts w:ascii="Source Code Pro" w:eastAsia="Source Code Pro" w:hAnsi="Source Code Pro" w:cs="Source Code Pro"/>
              </w:rPr>
              <w:t>SIGABRT</w:t>
            </w:r>
          </w:p>
        </w:tc>
        <w:tc>
          <w:tcPr>
            <w:tcW w:w="1095" w:type="dxa"/>
            <w:shd w:val="clear" w:color="auto" w:fill="auto"/>
            <w:tcMar>
              <w:top w:w="100" w:type="dxa"/>
              <w:left w:w="100" w:type="dxa"/>
              <w:bottom w:w="100" w:type="dxa"/>
              <w:right w:w="100" w:type="dxa"/>
            </w:tcMar>
          </w:tcPr>
          <w:p w14:paraId="128F5B1C" w14:textId="77777777" w:rsidR="00AE1B2D" w:rsidRDefault="00000000">
            <w:pPr>
              <w:widowControl w:val="0"/>
              <w:spacing w:line="240" w:lineRule="auto"/>
            </w:pPr>
            <w:r>
              <w:t>6</w:t>
            </w:r>
          </w:p>
        </w:tc>
        <w:tc>
          <w:tcPr>
            <w:tcW w:w="8400" w:type="dxa"/>
            <w:shd w:val="clear" w:color="auto" w:fill="auto"/>
            <w:tcMar>
              <w:top w:w="100" w:type="dxa"/>
              <w:left w:w="100" w:type="dxa"/>
              <w:bottom w:w="100" w:type="dxa"/>
              <w:right w:w="100" w:type="dxa"/>
            </w:tcMar>
          </w:tcPr>
          <w:p w14:paraId="20A6FF84" w14:textId="77777777" w:rsidR="00AE1B2D" w:rsidRDefault="00000000">
            <w:pPr>
              <w:widowControl w:val="0"/>
              <w:spacing w:line="240" w:lineRule="auto"/>
            </w:pPr>
            <w:r>
              <w:t xml:space="preserve">The SIGABRT signal is sent to a process to tell it to abort, usually </w:t>
            </w:r>
            <w:proofErr w:type="spellStart"/>
            <w:r>
              <w:t>self initiated</w:t>
            </w:r>
            <w:proofErr w:type="spellEnd"/>
            <w:r>
              <w:t>.</w:t>
            </w:r>
          </w:p>
        </w:tc>
      </w:tr>
      <w:tr w:rsidR="00AE1B2D" w14:paraId="24591FFE" w14:textId="77777777">
        <w:trPr>
          <w:trHeight w:val="1136"/>
        </w:trPr>
        <w:tc>
          <w:tcPr>
            <w:tcW w:w="1305" w:type="dxa"/>
            <w:shd w:val="clear" w:color="auto" w:fill="auto"/>
            <w:tcMar>
              <w:top w:w="100" w:type="dxa"/>
              <w:left w:w="100" w:type="dxa"/>
              <w:bottom w:w="100" w:type="dxa"/>
              <w:right w:w="100" w:type="dxa"/>
            </w:tcMar>
          </w:tcPr>
          <w:p w14:paraId="77452B5A" w14:textId="77777777" w:rsidR="00AE1B2D" w:rsidRDefault="00000000">
            <w:pPr>
              <w:widowControl w:val="0"/>
              <w:spacing w:line="240" w:lineRule="auto"/>
              <w:rPr>
                <w:rFonts w:ascii="Source Code Pro" w:eastAsia="Source Code Pro" w:hAnsi="Source Code Pro" w:cs="Source Code Pro"/>
              </w:rPr>
            </w:pPr>
            <w:r>
              <w:rPr>
                <w:rFonts w:ascii="Source Code Pro" w:eastAsia="Source Code Pro" w:hAnsi="Source Code Pro" w:cs="Source Code Pro"/>
              </w:rPr>
              <w:t>SIGTERM</w:t>
            </w:r>
          </w:p>
        </w:tc>
        <w:tc>
          <w:tcPr>
            <w:tcW w:w="1095" w:type="dxa"/>
            <w:shd w:val="clear" w:color="auto" w:fill="auto"/>
            <w:tcMar>
              <w:top w:w="100" w:type="dxa"/>
              <w:left w:w="100" w:type="dxa"/>
              <w:bottom w:w="100" w:type="dxa"/>
              <w:right w:w="100" w:type="dxa"/>
            </w:tcMar>
          </w:tcPr>
          <w:p w14:paraId="339D203F" w14:textId="77777777" w:rsidR="00AE1B2D" w:rsidRDefault="00000000">
            <w:pPr>
              <w:widowControl w:val="0"/>
              <w:spacing w:line="240" w:lineRule="auto"/>
            </w:pPr>
            <w:r>
              <w:t>14</w:t>
            </w:r>
          </w:p>
        </w:tc>
        <w:tc>
          <w:tcPr>
            <w:tcW w:w="8400" w:type="dxa"/>
            <w:shd w:val="clear" w:color="auto" w:fill="auto"/>
            <w:tcMar>
              <w:top w:w="100" w:type="dxa"/>
              <w:left w:w="100" w:type="dxa"/>
              <w:bottom w:w="100" w:type="dxa"/>
              <w:right w:w="100" w:type="dxa"/>
            </w:tcMar>
          </w:tcPr>
          <w:p w14:paraId="2DEAD0CD" w14:textId="77777777" w:rsidR="00AE1B2D" w:rsidRDefault="00000000">
            <w:pPr>
              <w:widowControl w:val="0"/>
              <w:spacing w:line="240" w:lineRule="auto"/>
            </w:pPr>
            <w:r>
              <w:t>The SIGTERM signal is sent to a process to request its termination. Unlike the SIGKILL signal, it can be caught and interpreted or ignored by the process. This allows the process to perform nice termination releasing resources and saving state if appropriate</w:t>
            </w:r>
          </w:p>
        </w:tc>
      </w:tr>
      <w:tr w:rsidR="00AE1B2D" w14:paraId="4E6D6DA5" w14:textId="77777777">
        <w:tc>
          <w:tcPr>
            <w:tcW w:w="1305" w:type="dxa"/>
            <w:shd w:val="clear" w:color="auto" w:fill="auto"/>
            <w:tcMar>
              <w:top w:w="100" w:type="dxa"/>
              <w:left w:w="100" w:type="dxa"/>
              <w:bottom w:w="100" w:type="dxa"/>
              <w:right w:w="100" w:type="dxa"/>
            </w:tcMar>
          </w:tcPr>
          <w:p w14:paraId="0A2D0CBF" w14:textId="77777777" w:rsidR="00AE1B2D" w:rsidRDefault="00000000">
            <w:pPr>
              <w:widowControl w:val="0"/>
              <w:spacing w:line="240" w:lineRule="auto"/>
              <w:rPr>
                <w:rFonts w:ascii="Source Code Pro" w:eastAsia="Source Code Pro" w:hAnsi="Source Code Pro" w:cs="Source Code Pro"/>
              </w:rPr>
            </w:pPr>
            <w:r>
              <w:rPr>
                <w:rFonts w:ascii="Source Code Pro" w:eastAsia="Source Code Pro" w:hAnsi="Source Code Pro" w:cs="Source Code Pro"/>
              </w:rPr>
              <w:t>SIGKILL</w:t>
            </w:r>
          </w:p>
        </w:tc>
        <w:tc>
          <w:tcPr>
            <w:tcW w:w="1095" w:type="dxa"/>
            <w:shd w:val="clear" w:color="auto" w:fill="auto"/>
            <w:tcMar>
              <w:top w:w="100" w:type="dxa"/>
              <w:left w:w="100" w:type="dxa"/>
              <w:bottom w:w="100" w:type="dxa"/>
              <w:right w:w="100" w:type="dxa"/>
            </w:tcMar>
          </w:tcPr>
          <w:p w14:paraId="7D4EBB13" w14:textId="77777777" w:rsidR="00AE1B2D" w:rsidRDefault="00000000">
            <w:pPr>
              <w:widowControl w:val="0"/>
              <w:spacing w:line="240" w:lineRule="auto"/>
            </w:pPr>
            <w:r>
              <w:t>9</w:t>
            </w:r>
          </w:p>
        </w:tc>
        <w:tc>
          <w:tcPr>
            <w:tcW w:w="8400" w:type="dxa"/>
            <w:shd w:val="clear" w:color="auto" w:fill="auto"/>
            <w:tcMar>
              <w:top w:w="100" w:type="dxa"/>
              <w:left w:w="100" w:type="dxa"/>
              <w:bottom w:w="100" w:type="dxa"/>
              <w:right w:w="100" w:type="dxa"/>
            </w:tcMar>
          </w:tcPr>
          <w:p w14:paraId="506BB0E0" w14:textId="77777777" w:rsidR="00AE1B2D" w:rsidRDefault="00000000">
            <w:pPr>
              <w:widowControl w:val="0"/>
              <w:spacing w:line="240" w:lineRule="auto"/>
            </w:pPr>
            <w:r>
              <w:t>The SIGKILL signal is sent to a process to cause it to terminate immediately (kill). In contrast to SIGTERM and SIGINT, this signal cannot be caught or ignored, and the receiving process cannot perform any clean-up upon receiving this signal.</w:t>
            </w:r>
          </w:p>
        </w:tc>
      </w:tr>
      <w:tr w:rsidR="00AE1B2D" w14:paraId="303DDC60" w14:textId="77777777">
        <w:tc>
          <w:tcPr>
            <w:tcW w:w="1305" w:type="dxa"/>
            <w:shd w:val="clear" w:color="auto" w:fill="auto"/>
            <w:tcMar>
              <w:top w:w="100" w:type="dxa"/>
              <w:left w:w="100" w:type="dxa"/>
              <w:bottom w:w="100" w:type="dxa"/>
              <w:right w:w="100" w:type="dxa"/>
            </w:tcMar>
          </w:tcPr>
          <w:p w14:paraId="57143ED6" w14:textId="77777777" w:rsidR="00AE1B2D" w:rsidRDefault="00000000">
            <w:pPr>
              <w:widowControl w:val="0"/>
              <w:spacing w:line="240" w:lineRule="auto"/>
              <w:rPr>
                <w:rFonts w:ascii="Source Code Pro" w:eastAsia="Source Code Pro" w:hAnsi="Source Code Pro" w:cs="Source Code Pro"/>
              </w:rPr>
            </w:pPr>
            <w:r>
              <w:rPr>
                <w:rFonts w:ascii="Source Code Pro" w:eastAsia="Source Code Pro" w:hAnsi="Source Code Pro" w:cs="Source Code Pro"/>
              </w:rPr>
              <w:t>SIGFPE</w:t>
            </w:r>
          </w:p>
        </w:tc>
        <w:tc>
          <w:tcPr>
            <w:tcW w:w="1095" w:type="dxa"/>
            <w:shd w:val="clear" w:color="auto" w:fill="auto"/>
            <w:tcMar>
              <w:top w:w="100" w:type="dxa"/>
              <w:left w:w="100" w:type="dxa"/>
              <w:bottom w:w="100" w:type="dxa"/>
              <w:right w:w="100" w:type="dxa"/>
            </w:tcMar>
          </w:tcPr>
          <w:p w14:paraId="3EBB8729" w14:textId="77777777" w:rsidR="00AE1B2D" w:rsidRDefault="00000000">
            <w:pPr>
              <w:widowControl w:val="0"/>
              <w:spacing w:line="240" w:lineRule="auto"/>
            </w:pPr>
            <w:r>
              <w:t>8</w:t>
            </w:r>
          </w:p>
        </w:tc>
        <w:tc>
          <w:tcPr>
            <w:tcW w:w="8400" w:type="dxa"/>
            <w:shd w:val="clear" w:color="auto" w:fill="auto"/>
            <w:tcMar>
              <w:top w:w="100" w:type="dxa"/>
              <w:left w:w="100" w:type="dxa"/>
              <w:bottom w:w="100" w:type="dxa"/>
              <w:right w:w="100" w:type="dxa"/>
            </w:tcMar>
          </w:tcPr>
          <w:p w14:paraId="3B3D0D8E" w14:textId="77777777" w:rsidR="00AE1B2D" w:rsidRDefault="00000000">
            <w:pPr>
              <w:widowControl w:val="0"/>
              <w:spacing w:line="240" w:lineRule="auto"/>
            </w:pPr>
            <w:r>
              <w:t xml:space="preserve">Sent by the kernel when the process mode has a </w:t>
            </w:r>
            <w:proofErr w:type="gramStart"/>
            <w:r>
              <w:t>Floating Point</w:t>
            </w:r>
            <w:proofErr w:type="gramEnd"/>
            <w:r>
              <w:t xml:space="preserve"> Exception (i.e. dividing by zero). Floating point here is a misnomer since this covers all arithmetic errors, not just floating point</w:t>
            </w:r>
          </w:p>
        </w:tc>
      </w:tr>
    </w:tbl>
    <w:p w14:paraId="503C15E8" w14:textId="77777777" w:rsidR="00AE1B2D" w:rsidRDefault="00000000">
      <w:pPr>
        <w:spacing w:before="200"/>
        <w:rPr>
          <w:i/>
        </w:rPr>
      </w:pPr>
      <w:r>
        <w:rPr>
          <w:i/>
        </w:rPr>
        <w:t xml:space="preserve">Read more about POSIX symbols: </w:t>
      </w:r>
      <w:hyperlink r:id="rId11">
        <w:r>
          <w:rPr>
            <w:i/>
            <w:color w:val="1155CC"/>
            <w:u w:val="single"/>
          </w:rPr>
          <w:t>https://www.man7.org/linux/man-pages/man7/signal.7.html</w:t>
        </w:r>
      </w:hyperlink>
    </w:p>
    <w:p w14:paraId="2C21469D" w14:textId="77777777" w:rsidR="00AE1B2D" w:rsidRDefault="00000000">
      <w:pPr>
        <w:pStyle w:val="Heading3"/>
      </w:pPr>
      <w:bookmarkStart w:id="14" w:name="_kzew3p4n3zey" w:colFirst="0" w:colLast="0"/>
      <w:bookmarkEnd w:id="14"/>
      <w:r>
        <w:lastRenderedPageBreak/>
        <w:t>Creating New Processes</w:t>
      </w:r>
    </w:p>
    <w:p w14:paraId="139ECD01" w14:textId="77777777" w:rsidR="00AE1B2D" w:rsidRDefault="00000000">
      <w:pPr>
        <w:pStyle w:val="Heading4"/>
      </w:pPr>
      <w:bookmarkStart w:id="15" w:name="_4434xnc92rpw" w:colFirst="0" w:colLast="0"/>
      <w:bookmarkEnd w:id="15"/>
      <w:r>
        <w:t>Fork</w:t>
      </w:r>
    </w:p>
    <w:p w14:paraId="4E2B5C48" w14:textId="77777777" w:rsidR="00AE1B2D" w:rsidRDefault="00000000">
      <w:r>
        <w:t xml:space="preserve">The fork operation copies the current process into an exact identical copy, and then continues execution in both contexts. In the C standard library, the </w:t>
      </w:r>
      <w:proofErr w:type="gramStart"/>
      <w:r>
        <w:t>fork(</w:t>
      </w:r>
      <w:proofErr w:type="gramEnd"/>
      <w:r>
        <w:t>) function will return 0 in the child process and the child’s process ID in the main process. This allows you to differentiate between the two processes.</w:t>
      </w:r>
    </w:p>
    <w:p w14:paraId="7080037B" w14:textId="77777777" w:rsidR="00AE1B2D" w:rsidRDefault="00AE1B2D"/>
    <w:tbl>
      <w:tblPr>
        <w:tblStyle w:val="a7"/>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AE1B2D" w14:paraId="30824B6D" w14:textId="77777777">
        <w:tc>
          <w:tcPr>
            <w:tcW w:w="10800" w:type="dxa"/>
            <w:tcBorders>
              <w:bottom w:val="nil"/>
            </w:tcBorders>
            <w:shd w:val="clear" w:color="auto" w:fill="F3F3F3"/>
            <w:tcMar>
              <w:top w:w="100" w:type="dxa"/>
              <w:left w:w="100" w:type="dxa"/>
              <w:bottom w:w="100" w:type="dxa"/>
              <w:right w:w="100" w:type="dxa"/>
            </w:tcMar>
          </w:tcPr>
          <w:p w14:paraId="7A1270E7" w14:textId="77777777" w:rsidR="00AE1B2D" w:rsidRDefault="00000000">
            <w:pPr>
              <w:widowControl w:val="0"/>
              <w:pBdr>
                <w:top w:val="nil"/>
                <w:left w:val="nil"/>
                <w:bottom w:val="nil"/>
                <w:right w:val="nil"/>
                <w:between w:val="nil"/>
              </w:pBdr>
              <w:rPr>
                <w:i/>
                <w:color w:val="333333"/>
              </w:rPr>
            </w:pPr>
            <w:r>
              <w:rPr>
                <w:i/>
                <w:color w:val="333333"/>
              </w:rPr>
              <w:t>Example: what would the following code output in Linux?</w:t>
            </w:r>
          </w:p>
        </w:tc>
      </w:tr>
      <w:tr w:rsidR="00AE1B2D" w14:paraId="020DC206" w14:textId="77777777">
        <w:tc>
          <w:tcPr>
            <w:tcW w:w="10800" w:type="dxa"/>
            <w:tcBorders>
              <w:top w:val="nil"/>
            </w:tcBorders>
            <w:shd w:val="clear" w:color="auto" w:fill="F3F3F3"/>
            <w:tcMar>
              <w:top w:w="100" w:type="dxa"/>
              <w:left w:w="100" w:type="dxa"/>
              <w:bottom w:w="100" w:type="dxa"/>
              <w:right w:w="100" w:type="dxa"/>
            </w:tcMar>
          </w:tcPr>
          <w:p w14:paraId="119451AB" w14:textId="77777777" w:rsidR="00AE1B2D" w:rsidRDefault="00000000">
            <w:pPr>
              <w:widowControl w:val="0"/>
              <w:pBdr>
                <w:top w:val="nil"/>
                <w:left w:val="nil"/>
                <w:bottom w:val="nil"/>
                <w:right w:val="nil"/>
                <w:between w:val="nil"/>
              </w:pBdr>
              <w:rPr>
                <w:i/>
              </w:rPr>
            </w:pPr>
            <w:r>
              <w:rPr>
                <w:rFonts w:ascii="Consolas" w:eastAsia="Consolas" w:hAnsi="Consolas" w:cs="Consolas"/>
                <w:b/>
                <w:i/>
                <w:color w:val="333333"/>
              </w:rPr>
              <w:t>int</w:t>
            </w:r>
            <w:r>
              <w:rPr>
                <w:rFonts w:ascii="Consolas" w:eastAsia="Consolas" w:hAnsi="Consolas" w:cs="Consolas"/>
                <w:i/>
                <w:color w:val="333333"/>
              </w:rPr>
              <w:t xml:space="preserve"> </w:t>
            </w:r>
            <w:proofErr w:type="gramStart"/>
            <w:r>
              <w:rPr>
                <w:rFonts w:ascii="Consolas" w:eastAsia="Consolas" w:hAnsi="Consolas" w:cs="Consolas"/>
                <w:b/>
                <w:i/>
                <w:color w:val="990000"/>
              </w:rPr>
              <w:t>main</w:t>
            </w:r>
            <w:r>
              <w:rPr>
                <w:rFonts w:ascii="Consolas" w:eastAsia="Consolas" w:hAnsi="Consolas" w:cs="Consolas"/>
                <w:i/>
                <w:color w:val="333333"/>
              </w:rPr>
              <w:t>(</w:t>
            </w:r>
            <w:proofErr w:type="gramEnd"/>
            <w:r>
              <w:rPr>
                <w:rFonts w:ascii="Consolas" w:eastAsia="Consolas" w:hAnsi="Consolas" w:cs="Consolas"/>
                <w:i/>
                <w:color w:val="333333"/>
              </w:rPr>
              <w:t>) {</w:t>
            </w:r>
            <w:r>
              <w:rPr>
                <w:rFonts w:ascii="Consolas" w:eastAsia="Consolas" w:hAnsi="Consolas" w:cs="Consolas"/>
                <w:i/>
                <w:color w:val="333333"/>
              </w:rPr>
              <w:br/>
              <w:t xml:space="preserve">    </w:t>
            </w:r>
            <w:r>
              <w:rPr>
                <w:rFonts w:ascii="Consolas" w:eastAsia="Consolas" w:hAnsi="Consolas" w:cs="Consolas"/>
                <w:b/>
                <w:i/>
                <w:color w:val="333333"/>
              </w:rPr>
              <w:t>int</w:t>
            </w:r>
            <w:r>
              <w:rPr>
                <w:rFonts w:ascii="Consolas" w:eastAsia="Consolas" w:hAnsi="Consolas" w:cs="Consolas"/>
                <w:i/>
                <w:color w:val="333333"/>
              </w:rPr>
              <w:t xml:space="preserve"> x = </w:t>
            </w:r>
            <w:r>
              <w:rPr>
                <w:rFonts w:ascii="Consolas" w:eastAsia="Consolas" w:hAnsi="Consolas" w:cs="Consolas"/>
                <w:i/>
                <w:color w:val="008080"/>
              </w:rPr>
              <w:t>2</w:t>
            </w:r>
            <w:r>
              <w:rPr>
                <w:rFonts w:ascii="Consolas" w:eastAsia="Consolas" w:hAnsi="Consolas" w:cs="Consolas"/>
                <w:i/>
                <w:color w:val="333333"/>
              </w:rPr>
              <w:t>;</w:t>
            </w:r>
            <w:r>
              <w:rPr>
                <w:rFonts w:ascii="Consolas" w:eastAsia="Consolas" w:hAnsi="Consolas" w:cs="Consolas"/>
                <w:i/>
                <w:color w:val="333333"/>
              </w:rPr>
              <w:br/>
              <w:t xml:space="preserve">    </w:t>
            </w:r>
            <w:r>
              <w:rPr>
                <w:rFonts w:ascii="Consolas" w:eastAsia="Consolas" w:hAnsi="Consolas" w:cs="Consolas"/>
                <w:b/>
                <w:i/>
                <w:color w:val="333333"/>
              </w:rPr>
              <w:t>if</w:t>
            </w:r>
            <w:r>
              <w:rPr>
                <w:rFonts w:ascii="Consolas" w:eastAsia="Consolas" w:hAnsi="Consolas" w:cs="Consolas"/>
                <w:i/>
                <w:color w:val="333333"/>
              </w:rPr>
              <w:t xml:space="preserve"> (fork() != </w:t>
            </w:r>
            <w:r>
              <w:rPr>
                <w:rFonts w:ascii="Consolas" w:eastAsia="Consolas" w:hAnsi="Consolas" w:cs="Consolas"/>
                <w:i/>
                <w:color w:val="008080"/>
              </w:rPr>
              <w:t>0</w:t>
            </w:r>
            <w:r>
              <w:rPr>
                <w:rFonts w:ascii="Consolas" w:eastAsia="Consolas" w:hAnsi="Consolas" w:cs="Consolas"/>
                <w:i/>
                <w:color w:val="333333"/>
              </w:rPr>
              <w:t>) {</w:t>
            </w:r>
            <w:r>
              <w:rPr>
                <w:rFonts w:ascii="Consolas" w:eastAsia="Consolas" w:hAnsi="Consolas" w:cs="Consolas"/>
                <w:i/>
                <w:color w:val="333333"/>
              </w:rPr>
              <w:br/>
              <w:t xml:space="preserve">        x--;</w:t>
            </w:r>
            <w:r>
              <w:rPr>
                <w:rFonts w:ascii="Consolas" w:eastAsia="Consolas" w:hAnsi="Consolas" w:cs="Consolas"/>
                <w:i/>
                <w:color w:val="333333"/>
              </w:rPr>
              <w:br/>
              <w:t xml:space="preserve">        wait(</w:t>
            </w:r>
            <w:r>
              <w:rPr>
                <w:rFonts w:ascii="Consolas" w:eastAsia="Consolas" w:hAnsi="Consolas" w:cs="Consolas"/>
                <w:i/>
                <w:color w:val="008080"/>
              </w:rPr>
              <w:t>NULL</w:t>
            </w:r>
            <w:r>
              <w:rPr>
                <w:rFonts w:ascii="Consolas" w:eastAsia="Consolas" w:hAnsi="Consolas" w:cs="Consolas"/>
                <w:i/>
                <w:color w:val="333333"/>
              </w:rPr>
              <w:t>);</w:t>
            </w:r>
            <w:r>
              <w:rPr>
                <w:rFonts w:ascii="Consolas" w:eastAsia="Consolas" w:hAnsi="Consolas" w:cs="Consolas"/>
                <w:i/>
                <w:color w:val="333333"/>
              </w:rPr>
              <w:br/>
              <w:t xml:space="preserve">        </w:t>
            </w:r>
            <w:proofErr w:type="spellStart"/>
            <w:r>
              <w:rPr>
                <w:rFonts w:ascii="Consolas" w:eastAsia="Consolas" w:hAnsi="Consolas" w:cs="Consolas"/>
                <w:i/>
                <w:color w:val="0086B3"/>
              </w:rPr>
              <w:t>printf</w:t>
            </w:r>
            <w:proofErr w:type="spellEnd"/>
            <w:r>
              <w:rPr>
                <w:rFonts w:ascii="Consolas" w:eastAsia="Consolas" w:hAnsi="Consolas" w:cs="Consolas"/>
                <w:i/>
                <w:color w:val="333333"/>
              </w:rPr>
              <w:t>(</w:t>
            </w:r>
            <w:r>
              <w:rPr>
                <w:rFonts w:ascii="Consolas" w:eastAsia="Consolas" w:hAnsi="Consolas" w:cs="Consolas"/>
                <w:i/>
                <w:color w:val="DD1144"/>
              </w:rPr>
              <w:t>"%d \</w:t>
            </w:r>
            <w:proofErr w:type="spellStart"/>
            <w:r>
              <w:rPr>
                <w:rFonts w:ascii="Consolas" w:eastAsia="Consolas" w:hAnsi="Consolas" w:cs="Consolas"/>
                <w:i/>
                <w:color w:val="DD1144"/>
              </w:rPr>
              <w:t>n"</w:t>
            </w:r>
            <w:r>
              <w:rPr>
                <w:rFonts w:ascii="Consolas" w:eastAsia="Consolas" w:hAnsi="Consolas" w:cs="Consolas"/>
                <w:i/>
                <w:color w:val="333333"/>
              </w:rPr>
              <w:t>,x</w:t>
            </w:r>
            <w:proofErr w:type="spellEnd"/>
            <w:r>
              <w:rPr>
                <w:rFonts w:ascii="Consolas" w:eastAsia="Consolas" w:hAnsi="Consolas" w:cs="Consolas"/>
                <w:i/>
                <w:color w:val="333333"/>
              </w:rPr>
              <w:t>);</w:t>
            </w:r>
            <w:r>
              <w:rPr>
                <w:rFonts w:ascii="Consolas" w:eastAsia="Consolas" w:hAnsi="Consolas" w:cs="Consolas"/>
                <w:i/>
                <w:color w:val="333333"/>
              </w:rPr>
              <w:br/>
              <w:t xml:space="preserve">    } </w:t>
            </w:r>
            <w:r>
              <w:rPr>
                <w:rFonts w:ascii="Consolas" w:eastAsia="Consolas" w:hAnsi="Consolas" w:cs="Consolas"/>
                <w:b/>
                <w:i/>
                <w:color w:val="333333"/>
              </w:rPr>
              <w:t>else</w:t>
            </w:r>
            <w:r>
              <w:rPr>
                <w:rFonts w:ascii="Consolas" w:eastAsia="Consolas" w:hAnsi="Consolas" w:cs="Consolas"/>
                <w:i/>
                <w:color w:val="333333"/>
              </w:rPr>
              <w:t xml:space="preserve"> {</w:t>
            </w:r>
            <w:r>
              <w:rPr>
                <w:rFonts w:ascii="Consolas" w:eastAsia="Consolas" w:hAnsi="Consolas" w:cs="Consolas"/>
                <w:i/>
                <w:color w:val="333333"/>
              </w:rPr>
              <w:br/>
              <w:t xml:space="preserve">        x -= </w:t>
            </w:r>
            <w:r>
              <w:rPr>
                <w:rFonts w:ascii="Consolas" w:eastAsia="Consolas" w:hAnsi="Consolas" w:cs="Consolas"/>
                <w:i/>
                <w:color w:val="008080"/>
              </w:rPr>
              <w:t>3</w:t>
            </w:r>
            <w:r>
              <w:rPr>
                <w:rFonts w:ascii="Consolas" w:eastAsia="Consolas" w:hAnsi="Consolas" w:cs="Consolas"/>
                <w:i/>
                <w:color w:val="333333"/>
              </w:rPr>
              <w:t>;</w:t>
            </w:r>
            <w:r>
              <w:rPr>
                <w:rFonts w:ascii="Consolas" w:eastAsia="Consolas" w:hAnsi="Consolas" w:cs="Consolas"/>
                <w:i/>
                <w:color w:val="333333"/>
              </w:rPr>
              <w:br/>
              <w:t xml:space="preserve">        </w:t>
            </w:r>
            <w:r>
              <w:rPr>
                <w:rFonts w:ascii="Consolas" w:eastAsia="Consolas" w:hAnsi="Consolas" w:cs="Consolas"/>
                <w:b/>
                <w:i/>
                <w:color w:val="333333"/>
              </w:rPr>
              <w:t>if</w:t>
            </w:r>
            <w:r>
              <w:rPr>
                <w:rFonts w:ascii="Consolas" w:eastAsia="Consolas" w:hAnsi="Consolas" w:cs="Consolas"/>
                <w:i/>
                <w:color w:val="333333"/>
              </w:rPr>
              <w:t xml:space="preserve"> (fork() != </w:t>
            </w:r>
            <w:r>
              <w:rPr>
                <w:rFonts w:ascii="Consolas" w:eastAsia="Consolas" w:hAnsi="Consolas" w:cs="Consolas"/>
                <w:i/>
                <w:color w:val="008080"/>
              </w:rPr>
              <w:t>0</w:t>
            </w:r>
            <w:r>
              <w:rPr>
                <w:rFonts w:ascii="Consolas" w:eastAsia="Consolas" w:hAnsi="Consolas" w:cs="Consolas"/>
                <w:i/>
                <w:color w:val="333333"/>
              </w:rPr>
              <w:t>) { wait(</w:t>
            </w:r>
            <w:r>
              <w:rPr>
                <w:rFonts w:ascii="Consolas" w:eastAsia="Consolas" w:hAnsi="Consolas" w:cs="Consolas"/>
                <w:i/>
                <w:color w:val="008080"/>
              </w:rPr>
              <w:t>NULL</w:t>
            </w:r>
            <w:r>
              <w:rPr>
                <w:rFonts w:ascii="Consolas" w:eastAsia="Consolas" w:hAnsi="Consolas" w:cs="Consolas"/>
                <w:i/>
                <w:color w:val="333333"/>
              </w:rPr>
              <w:t>); x++; }</w:t>
            </w:r>
            <w:r>
              <w:rPr>
                <w:rFonts w:ascii="Consolas" w:eastAsia="Consolas" w:hAnsi="Consolas" w:cs="Consolas"/>
                <w:i/>
                <w:color w:val="333333"/>
              </w:rPr>
              <w:br/>
              <w:t xml:space="preserve">        </w:t>
            </w:r>
            <w:proofErr w:type="spellStart"/>
            <w:r>
              <w:rPr>
                <w:rFonts w:ascii="Consolas" w:eastAsia="Consolas" w:hAnsi="Consolas" w:cs="Consolas"/>
                <w:i/>
                <w:color w:val="0086B3"/>
              </w:rPr>
              <w:t>printf</w:t>
            </w:r>
            <w:proofErr w:type="spellEnd"/>
            <w:r>
              <w:rPr>
                <w:rFonts w:ascii="Consolas" w:eastAsia="Consolas" w:hAnsi="Consolas" w:cs="Consolas"/>
                <w:i/>
                <w:color w:val="333333"/>
              </w:rPr>
              <w:t>(</w:t>
            </w:r>
            <w:r>
              <w:rPr>
                <w:rFonts w:ascii="Consolas" w:eastAsia="Consolas" w:hAnsi="Consolas" w:cs="Consolas"/>
                <w:i/>
                <w:color w:val="DD1144"/>
              </w:rPr>
              <w:t>"%d "</w:t>
            </w:r>
            <w:r>
              <w:rPr>
                <w:rFonts w:ascii="Consolas" w:eastAsia="Consolas" w:hAnsi="Consolas" w:cs="Consolas"/>
                <w:i/>
                <w:color w:val="333333"/>
              </w:rPr>
              <w:t>,x);</w:t>
            </w:r>
            <w:r>
              <w:rPr>
                <w:rFonts w:ascii="Consolas" w:eastAsia="Consolas" w:hAnsi="Consolas" w:cs="Consolas"/>
                <w:i/>
                <w:color w:val="333333"/>
              </w:rPr>
              <w:br/>
              <w:t xml:space="preserve">    }</w:t>
            </w:r>
            <w:r>
              <w:rPr>
                <w:rFonts w:ascii="Source Code Pro" w:eastAsia="Source Code Pro" w:hAnsi="Source Code Pro" w:cs="Source Code Pro"/>
                <w:i/>
                <w:color w:val="333333"/>
              </w:rPr>
              <w:br/>
            </w:r>
            <w:r>
              <w:rPr>
                <w:rFonts w:ascii="Consolas" w:eastAsia="Consolas" w:hAnsi="Consolas" w:cs="Consolas"/>
                <w:i/>
                <w:color w:val="333333"/>
              </w:rPr>
              <w:t>}</w:t>
            </w:r>
          </w:p>
        </w:tc>
      </w:tr>
      <w:tr w:rsidR="00AE1B2D" w14:paraId="783295ED" w14:textId="77777777">
        <w:tc>
          <w:tcPr>
            <w:tcW w:w="10800" w:type="dxa"/>
            <w:tcBorders>
              <w:top w:val="nil"/>
            </w:tcBorders>
            <w:shd w:val="clear" w:color="auto" w:fill="F3F3F3"/>
            <w:tcMar>
              <w:top w:w="100" w:type="dxa"/>
              <w:left w:w="100" w:type="dxa"/>
              <w:bottom w:w="100" w:type="dxa"/>
              <w:right w:w="100" w:type="dxa"/>
            </w:tcMar>
          </w:tcPr>
          <w:p w14:paraId="64D91CCB" w14:textId="77777777" w:rsidR="00AE1B2D" w:rsidRDefault="00AE1B2D">
            <w:pPr>
              <w:widowControl w:val="0"/>
              <w:pBdr>
                <w:top w:val="nil"/>
                <w:left w:val="nil"/>
                <w:bottom w:val="nil"/>
                <w:right w:val="nil"/>
                <w:between w:val="nil"/>
              </w:pBdr>
              <w:rPr>
                <w:color w:val="333333"/>
              </w:rPr>
            </w:pPr>
          </w:p>
        </w:tc>
      </w:tr>
    </w:tbl>
    <w:p w14:paraId="47AE9172" w14:textId="77777777" w:rsidR="00AE1B2D" w:rsidRDefault="00AE1B2D"/>
    <w:p w14:paraId="0F0E8F12" w14:textId="77777777" w:rsidR="00AE1B2D" w:rsidRDefault="00000000">
      <w:pPr>
        <w:pStyle w:val="Heading4"/>
      </w:pPr>
      <w:bookmarkStart w:id="16" w:name="_ilo2henlcnyj" w:colFirst="0" w:colLast="0"/>
      <w:bookmarkEnd w:id="16"/>
      <w:r>
        <w:t>Exec</w:t>
      </w:r>
    </w:p>
    <w:p w14:paraId="3C93520C" w14:textId="77777777" w:rsidR="00AE1B2D" w:rsidRDefault="00000000">
      <w:pPr>
        <w:pStyle w:val="Heading5"/>
      </w:pPr>
      <w:bookmarkStart w:id="17" w:name="_jll24j3bqmj0" w:colFirst="0" w:colLast="0"/>
      <w:bookmarkEnd w:id="17"/>
      <w:r>
        <w:t>Vector Arguments (</w:t>
      </w:r>
      <w:proofErr w:type="spellStart"/>
      <w:r>
        <w:t>execv</w:t>
      </w:r>
      <w:proofErr w:type="spellEnd"/>
      <w:r>
        <w:t xml:space="preserve">, </w:t>
      </w:r>
      <w:proofErr w:type="spellStart"/>
      <w:r>
        <w:t>execvp</w:t>
      </w:r>
      <w:proofErr w:type="spellEnd"/>
      <w:r>
        <w:t xml:space="preserve">, </w:t>
      </w:r>
      <w:proofErr w:type="spellStart"/>
      <w:r>
        <w:t>execve</w:t>
      </w:r>
      <w:proofErr w:type="spellEnd"/>
      <w:r>
        <w:t xml:space="preserve">, </w:t>
      </w:r>
      <w:proofErr w:type="spellStart"/>
      <w:r>
        <w:t>execvpe</w:t>
      </w:r>
      <w:proofErr w:type="spellEnd"/>
      <w:r>
        <w:t>)</w:t>
      </w:r>
    </w:p>
    <w:p w14:paraId="7ABF6C26" w14:textId="77777777" w:rsidR="00AE1B2D" w:rsidRDefault="00000000">
      <w:r>
        <w:t xml:space="preserve">The </w:t>
      </w:r>
      <w:proofErr w:type="spellStart"/>
      <w:r>
        <w:t>execv</w:t>
      </w:r>
      <w:proofErr w:type="spellEnd"/>
      <w:r>
        <w:t xml:space="preserve"> variants allow you to pass a vector (NULL terminated array) as the command line arguments. The </w:t>
      </w:r>
      <w:proofErr w:type="spellStart"/>
      <w:proofErr w:type="gramStart"/>
      <w:r>
        <w:t>execv</w:t>
      </w:r>
      <w:proofErr w:type="spellEnd"/>
      <w:r>
        <w:t>(</w:t>
      </w:r>
      <w:proofErr w:type="gramEnd"/>
      <w:r>
        <w:t xml:space="preserve">), </w:t>
      </w:r>
      <w:proofErr w:type="spellStart"/>
      <w:r>
        <w:t>execvp</w:t>
      </w:r>
      <w:proofErr w:type="spellEnd"/>
      <w:r>
        <w:t xml:space="preserve">(), and </w:t>
      </w:r>
      <w:proofErr w:type="spellStart"/>
      <w:r>
        <w:t>execvP</w:t>
      </w:r>
      <w:proofErr w:type="spellEnd"/>
      <w:r>
        <w:t>() functions provide an array of pointers to null-terminated strings that represent the argument list available to the new program. The first argument, by convention, should point to the file name associated with the file being executed. The array of pointers must be terminated by a NULL pointer. See below for an example.</w:t>
      </w:r>
    </w:p>
    <w:tbl>
      <w:tblPr>
        <w:tblStyle w:val="a8"/>
        <w:tblW w:w="0" w:type="auto"/>
        <w:tblLayout w:type="fixed"/>
        <w:tblLook w:val="0600" w:firstRow="0" w:lastRow="0" w:firstColumn="0" w:lastColumn="0" w:noHBand="1" w:noVBand="1"/>
      </w:tblPr>
      <w:tblGrid>
        <w:gridCol w:w="10800"/>
      </w:tblGrid>
      <w:tr w:rsidR="00AE1B2D" w14:paraId="778259A5" w14:textId="77777777">
        <w:tc>
          <w:tcPr>
            <w:tcW w:w="10800" w:type="dxa"/>
            <w:shd w:val="clear" w:color="auto" w:fill="auto"/>
            <w:tcMar>
              <w:top w:w="100" w:type="dxa"/>
              <w:left w:w="100" w:type="dxa"/>
              <w:bottom w:w="100" w:type="dxa"/>
              <w:right w:w="100" w:type="dxa"/>
            </w:tcMar>
          </w:tcPr>
          <w:p w14:paraId="1CA4ED2F" w14:textId="77777777" w:rsidR="00AE1B2D" w:rsidRDefault="00000000">
            <w:pPr>
              <w:widowControl w:val="0"/>
              <w:pBdr>
                <w:top w:val="nil"/>
                <w:left w:val="nil"/>
                <w:bottom w:val="nil"/>
                <w:right w:val="nil"/>
                <w:between w:val="nil"/>
              </w:pBdr>
              <w:rPr>
                <w:rFonts w:ascii="Consolas" w:eastAsia="Consolas" w:hAnsi="Consolas" w:cs="Consolas"/>
                <w:color w:val="333333"/>
              </w:rPr>
            </w:pPr>
            <w:r>
              <w:rPr>
                <w:rFonts w:ascii="Consolas" w:eastAsia="Consolas" w:hAnsi="Consolas" w:cs="Consolas"/>
                <w:i/>
                <w:color w:val="999988"/>
              </w:rPr>
              <w:t>// Copy over the arguments, and then null terminate</w:t>
            </w:r>
            <w:r>
              <w:rPr>
                <w:rFonts w:ascii="Consolas" w:eastAsia="Consolas" w:hAnsi="Consolas" w:cs="Consolas"/>
                <w:color w:val="333333"/>
              </w:rPr>
              <w:br/>
            </w:r>
            <w:r>
              <w:rPr>
                <w:rFonts w:ascii="Consolas" w:eastAsia="Consolas" w:hAnsi="Consolas" w:cs="Consolas"/>
                <w:b/>
                <w:color w:val="333333"/>
              </w:rPr>
              <w:t>char</w:t>
            </w:r>
            <w:r>
              <w:rPr>
                <w:rFonts w:ascii="Consolas" w:eastAsia="Consolas" w:hAnsi="Consolas" w:cs="Consolas"/>
                <w:color w:val="333333"/>
              </w:rPr>
              <w:t xml:space="preserve"> **</w:t>
            </w:r>
            <w:proofErr w:type="spellStart"/>
            <w:r>
              <w:rPr>
                <w:rFonts w:ascii="Consolas" w:eastAsia="Consolas" w:hAnsi="Consolas" w:cs="Consolas"/>
                <w:color w:val="333333"/>
              </w:rPr>
              <w:t>argv</w:t>
            </w:r>
            <w:proofErr w:type="spellEnd"/>
            <w:r>
              <w:rPr>
                <w:rFonts w:ascii="Consolas" w:eastAsia="Consolas" w:hAnsi="Consolas" w:cs="Consolas"/>
                <w:color w:val="333333"/>
              </w:rPr>
              <w:t xml:space="preserve"> = (</w:t>
            </w:r>
            <w:r>
              <w:rPr>
                <w:rFonts w:ascii="Consolas" w:eastAsia="Consolas" w:hAnsi="Consolas" w:cs="Consolas"/>
                <w:b/>
                <w:color w:val="333333"/>
              </w:rPr>
              <w:t>char</w:t>
            </w:r>
            <w:r>
              <w:rPr>
                <w:rFonts w:ascii="Consolas" w:eastAsia="Consolas" w:hAnsi="Consolas" w:cs="Consolas"/>
                <w:color w:val="333333"/>
              </w:rPr>
              <w:t xml:space="preserve"> *</w:t>
            </w:r>
            <w:proofErr w:type="gramStart"/>
            <w:r>
              <w:rPr>
                <w:rFonts w:ascii="Consolas" w:eastAsia="Consolas" w:hAnsi="Consolas" w:cs="Consolas"/>
                <w:color w:val="333333"/>
              </w:rPr>
              <w:t>*)</w:t>
            </w:r>
            <w:r>
              <w:rPr>
                <w:rFonts w:ascii="Consolas" w:eastAsia="Consolas" w:hAnsi="Consolas" w:cs="Consolas"/>
                <w:color w:val="0086B3"/>
              </w:rPr>
              <w:t>malloc</w:t>
            </w:r>
            <w:proofErr w:type="gramEnd"/>
            <w:r>
              <w:rPr>
                <w:rFonts w:ascii="Consolas" w:eastAsia="Consolas" w:hAnsi="Consolas" w:cs="Consolas"/>
                <w:color w:val="333333"/>
              </w:rPr>
              <w:t>(</w:t>
            </w:r>
            <w:proofErr w:type="spellStart"/>
            <w:r>
              <w:rPr>
                <w:rFonts w:ascii="Consolas" w:eastAsia="Consolas" w:hAnsi="Consolas" w:cs="Consolas"/>
                <w:b/>
                <w:color w:val="333333"/>
              </w:rPr>
              <w:t>sizeof</w:t>
            </w:r>
            <w:proofErr w:type="spellEnd"/>
            <w:r>
              <w:rPr>
                <w:rFonts w:ascii="Consolas" w:eastAsia="Consolas" w:hAnsi="Consolas" w:cs="Consolas"/>
                <w:color w:val="333333"/>
              </w:rPr>
              <w:t>(</w:t>
            </w:r>
            <w:r>
              <w:rPr>
                <w:rFonts w:ascii="Consolas" w:eastAsia="Consolas" w:hAnsi="Consolas" w:cs="Consolas"/>
                <w:b/>
                <w:color w:val="333333"/>
              </w:rPr>
              <w:t>char</w:t>
            </w:r>
            <w:r>
              <w:rPr>
                <w:rFonts w:ascii="Consolas" w:eastAsia="Consolas" w:hAnsi="Consolas" w:cs="Consolas"/>
                <w:color w:val="333333"/>
              </w:rPr>
              <w:t xml:space="preserve"> *) * (</w:t>
            </w:r>
            <w:proofErr w:type="spellStart"/>
            <w:r>
              <w:rPr>
                <w:rFonts w:ascii="Consolas" w:eastAsia="Consolas" w:hAnsi="Consolas" w:cs="Consolas"/>
                <w:color w:val="333333"/>
              </w:rPr>
              <w:t>args_len</w:t>
            </w:r>
            <w:proofErr w:type="spellEnd"/>
            <w:r>
              <w:rPr>
                <w:rFonts w:ascii="Consolas" w:eastAsia="Consolas" w:hAnsi="Consolas" w:cs="Consolas"/>
                <w:color w:val="333333"/>
              </w:rPr>
              <w:t xml:space="preserve"> + </w:t>
            </w:r>
            <w:r>
              <w:rPr>
                <w:rFonts w:ascii="Consolas" w:eastAsia="Consolas" w:hAnsi="Consolas" w:cs="Consolas"/>
                <w:color w:val="008080"/>
              </w:rPr>
              <w:t>1</w:t>
            </w:r>
            <w:r>
              <w:rPr>
                <w:rFonts w:ascii="Consolas" w:eastAsia="Consolas" w:hAnsi="Consolas" w:cs="Consolas"/>
                <w:color w:val="333333"/>
              </w:rPr>
              <w:t>));</w:t>
            </w:r>
            <w:r>
              <w:rPr>
                <w:rFonts w:ascii="Consolas" w:eastAsia="Consolas" w:hAnsi="Consolas" w:cs="Consolas"/>
                <w:color w:val="333333"/>
              </w:rPr>
              <w:br/>
            </w:r>
          </w:p>
          <w:p w14:paraId="7E2BF5D1" w14:textId="77777777" w:rsidR="00AE1B2D" w:rsidRDefault="00000000">
            <w:pPr>
              <w:widowControl w:val="0"/>
              <w:pBdr>
                <w:top w:val="nil"/>
                <w:left w:val="nil"/>
                <w:bottom w:val="nil"/>
                <w:right w:val="nil"/>
                <w:between w:val="nil"/>
              </w:pBdr>
            </w:pPr>
            <w:r>
              <w:rPr>
                <w:rFonts w:ascii="Consolas" w:eastAsia="Consolas" w:hAnsi="Consolas" w:cs="Consolas"/>
                <w:i/>
                <w:color w:val="999988"/>
              </w:rPr>
              <w:t>// The list of arguments must be null-terminated.</w:t>
            </w:r>
            <w:r>
              <w:rPr>
                <w:rFonts w:ascii="Consolas" w:eastAsia="Consolas" w:hAnsi="Consolas" w:cs="Consolas"/>
                <w:color w:val="333333"/>
              </w:rPr>
              <w:br/>
            </w:r>
            <w:proofErr w:type="spellStart"/>
            <w:r>
              <w:rPr>
                <w:rFonts w:ascii="Consolas" w:eastAsia="Consolas" w:hAnsi="Consolas" w:cs="Consolas"/>
                <w:color w:val="333333"/>
              </w:rPr>
              <w:t>argv</w:t>
            </w:r>
            <w:proofErr w:type="spellEnd"/>
            <w:r>
              <w:rPr>
                <w:rFonts w:ascii="Consolas" w:eastAsia="Consolas" w:hAnsi="Consolas" w:cs="Consolas"/>
                <w:color w:val="333333"/>
              </w:rPr>
              <w:t>[</w:t>
            </w:r>
            <w:proofErr w:type="spellStart"/>
            <w:r>
              <w:rPr>
                <w:rFonts w:ascii="Consolas" w:eastAsia="Consolas" w:hAnsi="Consolas" w:cs="Consolas"/>
                <w:color w:val="333333"/>
              </w:rPr>
              <w:t>args_len</w:t>
            </w:r>
            <w:proofErr w:type="spellEnd"/>
            <w:r>
              <w:rPr>
                <w:rFonts w:ascii="Consolas" w:eastAsia="Consolas" w:hAnsi="Consolas" w:cs="Consolas"/>
                <w:color w:val="333333"/>
              </w:rPr>
              <w:t xml:space="preserve">] = </w:t>
            </w:r>
            <w:r>
              <w:rPr>
                <w:rFonts w:ascii="Consolas" w:eastAsia="Consolas" w:hAnsi="Consolas" w:cs="Consolas"/>
                <w:color w:val="008080"/>
              </w:rPr>
              <w:t>NULL</w:t>
            </w:r>
            <w:r>
              <w:rPr>
                <w:rFonts w:ascii="Consolas" w:eastAsia="Consolas" w:hAnsi="Consolas" w:cs="Consolas"/>
                <w:color w:val="333333"/>
              </w:rPr>
              <w:t>;</w:t>
            </w:r>
            <w:r>
              <w:rPr>
                <w:rFonts w:ascii="Consolas" w:eastAsia="Consolas" w:hAnsi="Consolas" w:cs="Consolas"/>
                <w:color w:val="333333"/>
              </w:rPr>
              <w:br/>
            </w:r>
            <w:proofErr w:type="spellStart"/>
            <w:proofErr w:type="gramStart"/>
            <w:r>
              <w:rPr>
                <w:rFonts w:ascii="Consolas" w:eastAsia="Consolas" w:hAnsi="Consolas" w:cs="Consolas"/>
                <w:color w:val="333333"/>
              </w:rPr>
              <w:t>execv</w:t>
            </w:r>
            <w:proofErr w:type="spellEnd"/>
            <w:r>
              <w:rPr>
                <w:rFonts w:ascii="Consolas" w:eastAsia="Consolas" w:hAnsi="Consolas" w:cs="Consolas"/>
                <w:color w:val="333333"/>
              </w:rPr>
              <w:t>(</w:t>
            </w:r>
            <w:proofErr w:type="gramEnd"/>
            <w:r>
              <w:rPr>
                <w:rFonts w:ascii="Consolas" w:eastAsia="Consolas" w:hAnsi="Consolas" w:cs="Consolas"/>
                <w:color w:val="DD1144"/>
              </w:rPr>
              <w:t>"./bin/</w:t>
            </w:r>
            <w:proofErr w:type="spellStart"/>
            <w:r>
              <w:rPr>
                <w:rFonts w:ascii="Consolas" w:eastAsia="Consolas" w:hAnsi="Consolas" w:cs="Consolas"/>
                <w:color w:val="DD1144"/>
              </w:rPr>
              <w:t>executable.out</w:t>
            </w:r>
            <w:proofErr w:type="spellEnd"/>
            <w:r>
              <w:rPr>
                <w:rFonts w:ascii="Consolas" w:eastAsia="Consolas" w:hAnsi="Consolas" w:cs="Consolas"/>
                <w:color w:val="DD1144"/>
              </w:rPr>
              <w:t>"</w:t>
            </w:r>
            <w:r>
              <w:rPr>
                <w:rFonts w:ascii="Consolas" w:eastAsia="Consolas" w:hAnsi="Consolas" w:cs="Consolas"/>
                <w:color w:val="333333"/>
              </w:rPr>
              <w:t xml:space="preserve">, </w:t>
            </w:r>
            <w:proofErr w:type="spellStart"/>
            <w:r>
              <w:rPr>
                <w:rFonts w:ascii="Consolas" w:eastAsia="Consolas" w:hAnsi="Consolas" w:cs="Consolas"/>
                <w:color w:val="333333"/>
              </w:rPr>
              <w:t>argv</w:t>
            </w:r>
            <w:proofErr w:type="spellEnd"/>
            <w:r>
              <w:rPr>
                <w:rFonts w:ascii="Consolas" w:eastAsia="Consolas" w:hAnsi="Consolas" w:cs="Consolas"/>
                <w:color w:val="333333"/>
              </w:rPr>
              <w:t>);</w:t>
            </w:r>
          </w:p>
        </w:tc>
      </w:tr>
    </w:tbl>
    <w:p w14:paraId="5EB5FF8F" w14:textId="77777777" w:rsidR="00AE1B2D" w:rsidRDefault="00000000">
      <w:pPr>
        <w:pStyle w:val="Heading5"/>
      </w:pPr>
      <w:bookmarkStart w:id="18" w:name="_gdis1wh9s1pq" w:colFirst="0" w:colLast="0"/>
      <w:bookmarkEnd w:id="18"/>
      <w:r>
        <w:t>Variadic Arguments (</w:t>
      </w:r>
      <w:proofErr w:type="spellStart"/>
      <w:r>
        <w:t>execl</w:t>
      </w:r>
      <w:proofErr w:type="spellEnd"/>
      <w:r>
        <w:t xml:space="preserve">, </w:t>
      </w:r>
      <w:proofErr w:type="spellStart"/>
      <w:r>
        <w:t>execlp</w:t>
      </w:r>
      <w:proofErr w:type="spellEnd"/>
      <w:r>
        <w:t xml:space="preserve">, </w:t>
      </w:r>
      <w:proofErr w:type="spellStart"/>
      <w:r>
        <w:t>execle</w:t>
      </w:r>
      <w:proofErr w:type="spellEnd"/>
      <w:r>
        <w:t>)</w:t>
      </w:r>
    </w:p>
    <w:p w14:paraId="0719EB17" w14:textId="77777777" w:rsidR="00AE1B2D" w:rsidRDefault="00000000">
      <w:r>
        <w:t xml:space="preserve">These variants allow you to pass command line arguments as arguments to the function.  The const char *arg0 and subsequent ellipses in the </w:t>
      </w:r>
      <w:proofErr w:type="spellStart"/>
      <w:proofErr w:type="gramStart"/>
      <w:r>
        <w:t>execl</w:t>
      </w:r>
      <w:proofErr w:type="spellEnd"/>
      <w:r>
        <w:t>(</w:t>
      </w:r>
      <w:proofErr w:type="gramEnd"/>
      <w:r>
        <w:t xml:space="preserve">), </w:t>
      </w:r>
      <w:proofErr w:type="spellStart"/>
      <w:r>
        <w:t>execlp</w:t>
      </w:r>
      <w:proofErr w:type="spellEnd"/>
      <w:r>
        <w:t xml:space="preserve">(), and </w:t>
      </w:r>
      <w:proofErr w:type="spellStart"/>
      <w:r>
        <w:t>execle</w:t>
      </w:r>
      <w:proofErr w:type="spellEnd"/>
      <w:r>
        <w:t xml:space="preserve">() functions can be thought of as arg0, arg1, ..., </w:t>
      </w:r>
      <w:proofErr w:type="spellStart"/>
      <w:r>
        <w:t>argn</w:t>
      </w:r>
      <w:proofErr w:type="spellEnd"/>
      <w:r>
        <w:t>.  Together they describe a list of one or more pointers to null-terminated strings that represent the argument list available to the executed program.  The first argument, by convention, should point to the file name associated with the file being executed.  The list of arguments must be terminated by a NULL pointer. See below for an example.</w:t>
      </w:r>
    </w:p>
    <w:tbl>
      <w:tblPr>
        <w:tblStyle w:val="a9"/>
        <w:tblW w:w="0" w:type="auto"/>
        <w:tblLayout w:type="fixed"/>
        <w:tblLook w:val="0600" w:firstRow="0" w:lastRow="0" w:firstColumn="0" w:lastColumn="0" w:noHBand="1" w:noVBand="1"/>
      </w:tblPr>
      <w:tblGrid>
        <w:gridCol w:w="10800"/>
      </w:tblGrid>
      <w:tr w:rsidR="00AE1B2D" w14:paraId="6354AF09" w14:textId="77777777">
        <w:tc>
          <w:tcPr>
            <w:tcW w:w="10800" w:type="dxa"/>
            <w:shd w:val="clear" w:color="auto" w:fill="auto"/>
            <w:tcMar>
              <w:top w:w="100" w:type="dxa"/>
              <w:left w:w="100" w:type="dxa"/>
              <w:bottom w:w="100" w:type="dxa"/>
              <w:right w:w="100" w:type="dxa"/>
            </w:tcMar>
          </w:tcPr>
          <w:p w14:paraId="085C988B" w14:textId="77777777" w:rsidR="00AE1B2D" w:rsidRDefault="00000000">
            <w:pPr>
              <w:widowControl w:val="0"/>
            </w:pPr>
            <w:proofErr w:type="spellStart"/>
            <w:proofErr w:type="gramStart"/>
            <w:r>
              <w:rPr>
                <w:rFonts w:ascii="Consolas" w:eastAsia="Consolas" w:hAnsi="Consolas" w:cs="Consolas"/>
                <w:color w:val="333333"/>
              </w:rPr>
              <w:t>execl</w:t>
            </w:r>
            <w:proofErr w:type="spellEnd"/>
            <w:r>
              <w:rPr>
                <w:rFonts w:ascii="Consolas" w:eastAsia="Consolas" w:hAnsi="Consolas" w:cs="Consolas"/>
                <w:color w:val="333333"/>
              </w:rPr>
              <w:t>(</w:t>
            </w:r>
            <w:proofErr w:type="gramEnd"/>
            <w:r>
              <w:rPr>
                <w:rFonts w:ascii="Consolas" w:eastAsia="Consolas" w:hAnsi="Consolas" w:cs="Consolas"/>
                <w:color w:val="DD1144"/>
              </w:rPr>
              <w:t>"./bin/</w:t>
            </w:r>
            <w:proofErr w:type="spellStart"/>
            <w:r>
              <w:rPr>
                <w:rFonts w:ascii="Consolas" w:eastAsia="Consolas" w:hAnsi="Consolas" w:cs="Consolas"/>
                <w:color w:val="DD1144"/>
              </w:rPr>
              <w:t>executable.out</w:t>
            </w:r>
            <w:proofErr w:type="spellEnd"/>
            <w:r>
              <w:rPr>
                <w:rFonts w:ascii="Consolas" w:eastAsia="Consolas" w:hAnsi="Consolas" w:cs="Consolas"/>
                <w:color w:val="DD1144"/>
              </w:rPr>
              <w:t>"</w:t>
            </w:r>
            <w:r>
              <w:rPr>
                <w:rFonts w:ascii="Consolas" w:eastAsia="Consolas" w:hAnsi="Consolas" w:cs="Consolas"/>
                <w:color w:val="333333"/>
              </w:rPr>
              <w:t xml:space="preserve">, </w:t>
            </w:r>
            <w:r>
              <w:rPr>
                <w:rFonts w:ascii="Consolas" w:eastAsia="Consolas" w:hAnsi="Consolas" w:cs="Consolas"/>
                <w:color w:val="DD1144"/>
              </w:rPr>
              <w:t>"hello", "world"</w:t>
            </w:r>
            <w:r>
              <w:rPr>
                <w:rFonts w:ascii="Consolas" w:eastAsia="Consolas" w:hAnsi="Consolas" w:cs="Consolas"/>
                <w:color w:val="333333"/>
              </w:rPr>
              <w:t>);</w:t>
            </w:r>
          </w:p>
        </w:tc>
      </w:tr>
    </w:tbl>
    <w:p w14:paraId="42CBE25B" w14:textId="77777777" w:rsidR="00AE1B2D" w:rsidRDefault="00000000">
      <w:pPr>
        <w:pStyle w:val="Heading5"/>
      </w:pPr>
      <w:bookmarkStart w:id="19" w:name="_wnmdrdu17eu7" w:colFirst="0" w:colLast="0"/>
      <w:bookmarkEnd w:id="19"/>
      <w:r>
        <w:lastRenderedPageBreak/>
        <w:t>PATH Searching (</w:t>
      </w:r>
      <w:proofErr w:type="spellStart"/>
      <w:r>
        <w:t>execvp</w:t>
      </w:r>
      <w:proofErr w:type="spellEnd"/>
      <w:r>
        <w:t xml:space="preserve">, </w:t>
      </w:r>
      <w:proofErr w:type="spellStart"/>
      <w:r>
        <w:t>execlp</w:t>
      </w:r>
      <w:proofErr w:type="spellEnd"/>
      <w:r>
        <w:t xml:space="preserve">, </w:t>
      </w:r>
      <w:proofErr w:type="spellStart"/>
      <w:r>
        <w:t>execvpe</w:t>
      </w:r>
      <w:proofErr w:type="spellEnd"/>
      <w:r>
        <w:t>)</w:t>
      </w:r>
    </w:p>
    <w:p w14:paraId="22B7A117" w14:textId="77777777" w:rsidR="00AE1B2D" w:rsidRDefault="00000000">
      <w:r>
        <w:t xml:space="preserve"> The functions </w:t>
      </w:r>
      <w:proofErr w:type="spellStart"/>
      <w:proofErr w:type="gramStart"/>
      <w:r>
        <w:t>execlp</w:t>
      </w:r>
      <w:proofErr w:type="spellEnd"/>
      <w:r>
        <w:t>(</w:t>
      </w:r>
      <w:proofErr w:type="gramEnd"/>
      <w:r>
        <w:t xml:space="preserve">) and </w:t>
      </w:r>
      <w:proofErr w:type="spellStart"/>
      <w:r>
        <w:t>execvp</w:t>
      </w:r>
      <w:proofErr w:type="spellEnd"/>
      <w:r>
        <w:t xml:space="preserve">() will duplicate the actions of the shell in searching for an executable file if the specified file name does not contain a slash “/” character.  For </w:t>
      </w:r>
      <w:proofErr w:type="spellStart"/>
      <w:proofErr w:type="gramStart"/>
      <w:r>
        <w:t>execlp</w:t>
      </w:r>
      <w:proofErr w:type="spellEnd"/>
      <w:r>
        <w:t>(</w:t>
      </w:r>
      <w:proofErr w:type="gramEnd"/>
      <w:r>
        <w:t xml:space="preserve">) and </w:t>
      </w:r>
      <w:proofErr w:type="spellStart"/>
      <w:r>
        <w:t>execvp</w:t>
      </w:r>
      <w:proofErr w:type="spellEnd"/>
      <w:r>
        <w:t>(), search path is the path specified in the environment by “PATH” variable. See below for an example.</w:t>
      </w:r>
    </w:p>
    <w:p w14:paraId="79ABB5A3" w14:textId="77777777" w:rsidR="00AE1B2D" w:rsidRDefault="00000000">
      <w:pPr>
        <w:widowControl w:val="0"/>
      </w:pPr>
      <w:r>
        <w:rPr>
          <w:rFonts w:ascii="Consolas" w:eastAsia="Consolas" w:hAnsi="Consolas" w:cs="Consolas"/>
          <w:i/>
          <w:color w:val="999988"/>
        </w:rPr>
        <w:t>// Copy over the arguments, and then null terminate</w:t>
      </w:r>
      <w:r>
        <w:rPr>
          <w:rFonts w:ascii="Consolas" w:eastAsia="Consolas" w:hAnsi="Consolas" w:cs="Consolas"/>
          <w:color w:val="333333"/>
        </w:rPr>
        <w:br/>
      </w:r>
      <w:r>
        <w:rPr>
          <w:rFonts w:ascii="Consolas" w:eastAsia="Consolas" w:hAnsi="Consolas" w:cs="Consolas"/>
          <w:b/>
          <w:color w:val="333333"/>
        </w:rPr>
        <w:t>char</w:t>
      </w:r>
      <w:r>
        <w:rPr>
          <w:rFonts w:ascii="Consolas" w:eastAsia="Consolas" w:hAnsi="Consolas" w:cs="Consolas"/>
          <w:color w:val="333333"/>
        </w:rPr>
        <w:t xml:space="preserve"> **</w:t>
      </w:r>
      <w:proofErr w:type="spellStart"/>
      <w:r>
        <w:rPr>
          <w:rFonts w:ascii="Consolas" w:eastAsia="Consolas" w:hAnsi="Consolas" w:cs="Consolas"/>
          <w:color w:val="333333"/>
        </w:rPr>
        <w:t>argv</w:t>
      </w:r>
      <w:proofErr w:type="spellEnd"/>
      <w:r>
        <w:rPr>
          <w:rFonts w:ascii="Consolas" w:eastAsia="Consolas" w:hAnsi="Consolas" w:cs="Consolas"/>
          <w:color w:val="333333"/>
        </w:rPr>
        <w:t xml:space="preserve"> = (</w:t>
      </w:r>
      <w:r>
        <w:rPr>
          <w:rFonts w:ascii="Consolas" w:eastAsia="Consolas" w:hAnsi="Consolas" w:cs="Consolas"/>
          <w:b/>
          <w:color w:val="333333"/>
        </w:rPr>
        <w:t>char</w:t>
      </w:r>
      <w:r>
        <w:rPr>
          <w:rFonts w:ascii="Consolas" w:eastAsia="Consolas" w:hAnsi="Consolas" w:cs="Consolas"/>
          <w:color w:val="333333"/>
        </w:rPr>
        <w:t xml:space="preserve"> *</w:t>
      </w:r>
      <w:proofErr w:type="gramStart"/>
      <w:r>
        <w:rPr>
          <w:rFonts w:ascii="Consolas" w:eastAsia="Consolas" w:hAnsi="Consolas" w:cs="Consolas"/>
          <w:color w:val="333333"/>
        </w:rPr>
        <w:t>*)</w:t>
      </w:r>
      <w:r>
        <w:rPr>
          <w:rFonts w:ascii="Consolas" w:eastAsia="Consolas" w:hAnsi="Consolas" w:cs="Consolas"/>
          <w:color w:val="0086B3"/>
        </w:rPr>
        <w:t>malloc</w:t>
      </w:r>
      <w:proofErr w:type="gramEnd"/>
      <w:r>
        <w:rPr>
          <w:rFonts w:ascii="Consolas" w:eastAsia="Consolas" w:hAnsi="Consolas" w:cs="Consolas"/>
          <w:color w:val="333333"/>
        </w:rPr>
        <w:t>(</w:t>
      </w:r>
      <w:proofErr w:type="spellStart"/>
      <w:r>
        <w:rPr>
          <w:rFonts w:ascii="Consolas" w:eastAsia="Consolas" w:hAnsi="Consolas" w:cs="Consolas"/>
          <w:b/>
          <w:color w:val="333333"/>
        </w:rPr>
        <w:t>sizeof</w:t>
      </w:r>
      <w:proofErr w:type="spellEnd"/>
      <w:r>
        <w:rPr>
          <w:rFonts w:ascii="Consolas" w:eastAsia="Consolas" w:hAnsi="Consolas" w:cs="Consolas"/>
          <w:color w:val="333333"/>
        </w:rPr>
        <w:t>(</w:t>
      </w:r>
      <w:r>
        <w:rPr>
          <w:rFonts w:ascii="Consolas" w:eastAsia="Consolas" w:hAnsi="Consolas" w:cs="Consolas"/>
          <w:b/>
          <w:color w:val="333333"/>
        </w:rPr>
        <w:t>char</w:t>
      </w:r>
      <w:r>
        <w:rPr>
          <w:rFonts w:ascii="Consolas" w:eastAsia="Consolas" w:hAnsi="Consolas" w:cs="Consolas"/>
          <w:color w:val="333333"/>
        </w:rPr>
        <w:t xml:space="preserve"> *) * (</w:t>
      </w:r>
      <w:proofErr w:type="spellStart"/>
      <w:r>
        <w:rPr>
          <w:rFonts w:ascii="Consolas" w:eastAsia="Consolas" w:hAnsi="Consolas" w:cs="Consolas"/>
          <w:color w:val="333333"/>
        </w:rPr>
        <w:t>args_len</w:t>
      </w:r>
      <w:proofErr w:type="spellEnd"/>
      <w:r>
        <w:rPr>
          <w:rFonts w:ascii="Consolas" w:eastAsia="Consolas" w:hAnsi="Consolas" w:cs="Consolas"/>
          <w:color w:val="333333"/>
        </w:rPr>
        <w:t xml:space="preserve"> + </w:t>
      </w:r>
      <w:r>
        <w:rPr>
          <w:rFonts w:ascii="Consolas" w:eastAsia="Consolas" w:hAnsi="Consolas" w:cs="Consolas"/>
          <w:color w:val="008080"/>
        </w:rPr>
        <w:t>1</w:t>
      </w:r>
      <w:r>
        <w:rPr>
          <w:rFonts w:ascii="Consolas" w:eastAsia="Consolas" w:hAnsi="Consolas" w:cs="Consolas"/>
          <w:color w:val="333333"/>
        </w:rPr>
        <w:t>));</w:t>
      </w:r>
      <w:r>
        <w:rPr>
          <w:rFonts w:ascii="Consolas" w:eastAsia="Consolas" w:hAnsi="Consolas" w:cs="Consolas"/>
          <w:color w:val="333333"/>
        </w:rPr>
        <w:br/>
      </w:r>
      <w:r>
        <w:rPr>
          <w:rFonts w:ascii="Consolas" w:eastAsia="Consolas" w:hAnsi="Consolas" w:cs="Consolas"/>
          <w:i/>
          <w:color w:val="999988"/>
        </w:rPr>
        <w:t>// fill in arguments here</w:t>
      </w:r>
      <w:r>
        <w:rPr>
          <w:rFonts w:ascii="Consolas" w:eastAsia="Consolas" w:hAnsi="Consolas" w:cs="Consolas"/>
          <w:color w:val="333333"/>
        </w:rPr>
        <w:br/>
      </w:r>
      <w:r>
        <w:rPr>
          <w:rFonts w:ascii="Consolas" w:eastAsia="Consolas" w:hAnsi="Consolas" w:cs="Consolas"/>
          <w:i/>
          <w:color w:val="999988"/>
        </w:rPr>
        <w:t>// The list of arguments must be null-terminated.</w:t>
      </w:r>
      <w:r>
        <w:rPr>
          <w:rFonts w:ascii="Consolas" w:eastAsia="Consolas" w:hAnsi="Consolas" w:cs="Consolas"/>
          <w:color w:val="333333"/>
        </w:rPr>
        <w:br/>
      </w:r>
      <w:proofErr w:type="spellStart"/>
      <w:r>
        <w:rPr>
          <w:rFonts w:ascii="Consolas" w:eastAsia="Consolas" w:hAnsi="Consolas" w:cs="Consolas"/>
          <w:color w:val="333333"/>
        </w:rPr>
        <w:t>argv</w:t>
      </w:r>
      <w:proofErr w:type="spellEnd"/>
      <w:r>
        <w:rPr>
          <w:rFonts w:ascii="Consolas" w:eastAsia="Consolas" w:hAnsi="Consolas" w:cs="Consolas"/>
          <w:color w:val="333333"/>
        </w:rPr>
        <w:t>[</w:t>
      </w:r>
      <w:proofErr w:type="spellStart"/>
      <w:r>
        <w:rPr>
          <w:rFonts w:ascii="Consolas" w:eastAsia="Consolas" w:hAnsi="Consolas" w:cs="Consolas"/>
          <w:color w:val="333333"/>
        </w:rPr>
        <w:t>args_len</w:t>
      </w:r>
      <w:proofErr w:type="spellEnd"/>
      <w:r>
        <w:rPr>
          <w:rFonts w:ascii="Consolas" w:eastAsia="Consolas" w:hAnsi="Consolas" w:cs="Consolas"/>
          <w:color w:val="333333"/>
        </w:rPr>
        <w:t xml:space="preserve">] = </w:t>
      </w:r>
      <w:r>
        <w:rPr>
          <w:rFonts w:ascii="Consolas" w:eastAsia="Consolas" w:hAnsi="Consolas" w:cs="Consolas"/>
          <w:color w:val="008080"/>
        </w:rPr>
        <w:t>NULL</w:t>
      </w:r>
      <w:r>
        <w:rPr>
          <w:rFonts w:ascii="Consolas" w:eastAsia="Consolas" w:hAnsi="Consolas" w:cs="Consolas"/>
          <w:color w:val="333333"/>
        </w:rPr>
        <w:t>;</w:t>
      </w:r>
      <w:r>
        <w:rPr>
          <w:rFonts w:ascii="Consolas" w:eastAsia="Consolas" w:hAnsi="Consolas" w:cs="Consolas"/>
          <w:color w:val="333333"/>
        </w:rPr>
        <w:br/>
      </w:r>
      <w:proofErr w:type="spellStart"/>
      <w:r>
        <w:rPr>
          <w:rFonts w:ascii="Consolas" w:eastAsia="Consolas" w:hAnsi="Consolas" w:cs="Consolas"/>
          <w:color w:val="333333"/>
        </w:rPr>
        <w:t>execvp</w:t>
      </w:r>
      <w:proofErr w:type="spellEnd"/>
      <w:r>
        <w:rPr>
          <w:rFonts w:ascii="Consolas" w:eastAsia="Consolas" w:hAnsi="Consolas" w:cs="Consolas"/>
          <w:color w:val="333333"/>
        </w:rPr>
        <w:t>(</w:t>
      </w:r>
      <w:r>
        <w:rPr>
          <w:rFonts w:ascii="Consolas" w:eastAsia="Consolas" w:hAnsi="Consolas" w:cs="Consolas"/>
          <w:color w:val="DD1144"/>
        </w:rPr>
        <w:t>"ls"</w:t>
      </w:r>
      <w:r>
        <w:rPr>
          <w:rFonts w:ascii="Consolas" w:eastAsia="Consolas" w:hAnsi="Consolas" w:cs="Consolas"/>
          <w:color w:val="333333"/>
        </w:rPr>
        <w:t xml:space="preserve">, </w:t>
      </w:r>
      <w:proofErr w:type="spellStart"/>
      <w:r>
        <w:rPr>
          <w:rFonts w:ascii="Consolas" w:eastAsia="Consolas" w:hAnsi="Consolas" w:cs="Consolas"/>
          <w:color w:val="333333"/>
        </w:rPr>
        <w:t>argv</w:t>
      </w:r>
      <w:proofErr w:type="spellEnd"/>
      <w:r>
        <w:rPr>
          <w:rFonts w:ascii="Consolas" w:eastAsia="Consolas" w:hAnsi="Consolas" w:cs="Consolas"/>
          <w:color w:val="333333"/>
        </w:rPr>
        <w:t>);</w:t>
      </w:r>
    </w:p>
    <w:p w14:paraId="4B641697" w14:textId="77777777" w:rsidR="00AE1B2D" w:rsidRDefault="00000000">
      <w:pPr>
        <w:pStyle w:val="Heading5"/>
      </w:pPr>
      <w:bookmarkStart w:id="20" w:name="_1am6olodfign" w:colFirst="0" w:colLast="0"/>
      <w:bookmarkEnd w:id="20"/>
      <w:r>
        <w:t>Environment Variables (</w:t>
      </w:r>
      <w:proofErr w:type="spellStart"/>
      <w:r>
        <w:t>execle</w:t>
      </w:r>
      <w:proofErr w:type="spellEnd"/>
      <w:r>
        <w:t xml:space="preserve">, </w:t>
      </w:r>
      <w:proofErr w:type="spellStart"/>
      <w:r>
        <w:t>execvpe</w:t>
      </w:r>
      <w:proofErr w:type="spellEnd"/>
      <w:r>
        <w:t>)</w:t>
      </w:r>
    </w:p>
    <w:p w14:paraId="59C379BE" w14:textId="77777777" w:rsidR="00AE1B2D" w:rsidRDefault="00000000">
      <w:r>
        <w:t xml:space="preserve">Variants that include e allow you as the user to specify additional </w:t>
      </w:r>
      <w:r>
        <w:rPr>
          <w:i/>
        </w:rPr>
        <w:t>Environment Variables</w:t>
      </w:r>
      <w:r>
        <w:t xml:space="preserve"> to the process as you run it. See below for an example.</w:t>
      </w:r>
    </w:p>
    <w:tbl>
      <w:tblPr>
        <w:tblStyle w:val="aa"/>
        <w:tblW w:w="0" w:type="auto"/>
        <w:tblLayout w:type="fixed"/>
        <w:tblLook w:val="0600" w:firstRow="0" w:lastRow="0" w:firstColumn="0" w:lastColumn="0" w:noHBand="1" w:noVBand="1"/>
      </w:tblPr>
      <w:tblGrid>
        <w:gridCol w:w="10800"/>
      </w:tblGrid>
      <w:tr w:rsidR="00AE1B2D" w14:paraId="3489127C" w14:textId="77777777">
        <w:tc>
          <w:tcPr>
            <w:tcW w:w="10800" w:type="dxa"/>
            <w:shd w:val="clear" w:color="auto" w:fill="auto"/>
            <w:tcMar>
              <w:top w:w="100" w:type="dxa"/>
              <w:left w:w="100" w:type="dxa"/>
              <w:bottom w:w="100" w:type="dxa"/>
              <w:right w:w="100" w:type="dxa"/>
            </w:tcMar>
          </w:tcPr>
          <w:p w14:paraId="3B225487" w14:textId="77777777" w:rsidR="00AE1B2D" w:rsidRDefault="00000000">
            <w:pPr>
              <w:widowControl w:val="0"/>
              <w:pBdr>
                <w:top w:val="nil"/>
                <w:left w:val="nil"/>
                <w:bottom w:val="nil"/>
                <w:right w:val="nil"/>
                <w:between w:val="nil"/>
              </w:pBdr>
              <w:rPr>
                <w:rFonts w:ascii="Consolas" w:eastAsia="Consolas" w:hAnsi="Consolas" w:cs="Consolas"/>
                <w:color w:val="333333"/>
              </w:rPr>
            </w:pPr>
            <w:r>
              <w:rPr>
                <w:rFonts w:ascii="Consolas" w:eastAsia="Consolas" w:hAnsi="Consolas" w:cs="Consolas"/>
                <w:color w:val="333333"/>
              </w:rPr>
              <w:t>​​</w:t>
            </w:r>
            <w:r>
              <w:rPr>
                <w:rFonts w:ascii="Consolas" w:eastAsia="Consolas" w:hAnsi="Consolas" w:cs="Consolas"/>
                <w:i/>
                <w:color w:val="999988"/>
              </w:rPr>
              <w:t xml:space="preserve">// Create a new environment variable array to specify environment </w:t>
            </w:r>
            <w:proofErr w:type="gramStart"/>
            <w:r>
              <w:rPr>
                <w:rFonts w:ascii="Consolas" w:eastAsia="Consolas" w:hAnsi="Consolas" w:cs="Consolas"/>
                <w:i/>
                <w:color w:val="999988"/>
              </w:rPr>
              <w:t>variables .</w:t>
            </w:r>
            <w:proofErr w:type="gramEnd"/>
            <w:r>
              <w:rPr>
                <w:rFonts w:ascii="Consolas" w:eastAsia="Consolas" w:hAnsi="Consolas" w:cs="Consolas"/>
                <w:color w:val="333333"/>
              </w:rPr>
              <w:br/>
            </w:r>
            <w:r>
              <w:rPr>
                <w:rFonts w:ascii="Consolas" w:eastAsia="Consolas" w:hAnsi="Consolas" w:cs="Consolas"/>
                <w:b/>
                <w:color w:val="333333"/>
              </w:rPr>
              <w:t>char</w:t>
            </w:r>
            <w:r>
              <w:rPr>
                <w:rFonts w:ascii="Consolas" w:eastAsia="Consolas" w:hAnsi="Consolas" w:cs="Consolas"/>
                <w:color w:val="333333"/>
              </w:rPr>
              <w:t xml:space="preserve"> *</w:t>
            </w:r>
            <w:proofErr w:type="spellStart"/>
            <w:r>
              <w:rPr>
                <w:rFonts w:ascii="Consolas" w:eastAsia="Consolas" w:hAnsi="Consolas" w:cs="Consolas"/>
                <w:color w:val="333333"/>
              </w:rPr>
              <w:t>envp</w:t>
            </w:r>
            <w:proofErr w:type="spellEnd"/>
            <w:r>
              <w:rPr>
                <w:rFonts w:ascii="Consolas" w:eastAsia="Consolas" w:hAnsi="Consolas" w:cs="Consolas"/>
                <w:color w:val="333333"/>
              </w:rPr>
              <w:t>[] = {</w:t>
            </w:r>
            <w:r>
              <w:rPr>
                <w:rFonts w:ascii="Consolas" w:eastAsia="Consolas" w:hAnsi="Consolas" w:cs="Consolas"/>
                <w:color w:val="DD1144"/>
              </w:rPr>
              <w:t>"ENV=PRODUCTION"</w:t>
            </w:r>
            <w:r>
              <w:rPr>
                <w:rFonts w:ascii="Consolas" w:eastAsia="Consolas" w:hAnsi="Consolas" w:cs="Consolas"/>
                <w:color w:val="333333"/>
              </w:rPr>
              <w:t xml:space="preserve">, </w:t>
            </w:r>
            <w:r>
              <w:rPr>
                <w:rFonts w:ascii="Consolas" w:eastAsia="Consolas" w:hAnsi="Consolas" w:cs="Consolas"/>
                <w:color w:val="008080"/>
              </w:rPr>
              <w:t>NULL</w:t>
            </w:r>
            <w:r>
              <w:rPr>
                <w:rFonts w:ascii="Consolas" w:eastAsia="Consolas" w:hAnsi="Consolas" w:cs="Consolas"/>
                <w:color w:val="333333"/>
              </w:rPr>
              <w:t>};</w:t>
            </w:r>
            <w:r>
              <w:rPr>
                <w:rFonts w:ascii="Consolas" w:eastAsia="Consolas" w:hAnsi="Consolas" w:cs="Consolas"/>
                <w:color w:val="333333"/>
              </w:rPr>
              <w:br/>
            </w:r>
          </w:p>
          <w:p w14:paraId="2F11851A" w14:textId="77777777" w:rsidR="00AE1B2D" w:rsidRDefault="00000000">
            <w:pPr>
              <w:widowControl w:val="0"/>
              <w:pBdr>
                <w:top w:val="nil"/>
                <w:left w:val="nil"/>
                <w:bottom w:val="nil"/>
                <w:right w:val="nil"/>
                <w:between w:val="nil"/>
              </w:pBdr>
              <w:rPr>
                <w:rFonts w:ascii="Consolas" w:eastAsia="Consolas" w:hAnsi="Consolas" w:cs="Consolas"/>
                <w:color w:val="333333"/>
              </w:rPr>
            </w:pPr>
            <w:r>
              <w:rPr>
                <w:rFonts w:ascii="Consolas" w:eastAsia="Consolas" w:hAnsi="Consolas" w:cs="Consolas"/>
                <w:i/>
                <w:color w:val="999988"/>
              </w:rPr>
              <w:t>// Copy over the arguments, and then null terminate</w:t>
            </w:r>
            <w:r>
              <w:rPr>
                <w:rFonts w:ascii="Consolas" w:eastAsia="Consolas" w:hAnsi="Consolas" w:cs="Consolas"/>
                <w:color w:val="333333"/>
              </w:rPr>
              <w:br/>
            </w:r>
            <w:r>
              <w:rPr>
                <w:rFonts w:ascii="Consolas" w:eastAsia="Consolas" w:hAnsi="Consolas" w:cs="Consolas"/>
                <w:b/>
                <w:color w:val="333333"/>
              </w:rPr>
              <w:t>char</w:t>
            </w:r>
            <w:r>
              <w:rPr>
                <w:rFonts w:ascii="Consolas" w:eastAsia="Consolas" w:hAnsi="Consolas" w:cs="Consolas"/>
                <w:color w:val="333333"/>
              </w:rPr>
              <w:t xml:space="preserve"> **</w:t>
            </w:r>
            <w:proofErr w:type="spellStart"/>
            <w:r>
              <w:rPr>
                <w:rFonts w:ascii="Consolas" w:eastAsia="Consolas" w:hAnsi="Consolas" w:cs="Consolas"/>
                <w:color w:val="333333"/>
              </w:rPr>
              <w:t>argv</w:t>
            </w:r>
            <w:proofErr w:type="spellEnd"/>
            <w:r>
              <w:rPr>
                <w:rFonts w:ascii="Consolas" w:eastAsia="Consolas" w:hAnsi="Consolas" w:cs="Consolas"/>
                <w:color w:val="333333"/>
              </w:rPr>
              <w:t xml:space="preserve"> = (</w:t>
            </w:r>
            <w:r>
              <w:rPr>
                <w:rFonts w:ascii="Consolas" w:eastAsia="Consolas" w:hAnsi="Consolas" w:cs="Consolas"/>
                <w:b/>
                <w:color w:val="333333"/>
              </w:rPr>
              <w:t>char</w:t>
            </w:r>
            <w:r>
              <w:rPr>
                <w:rFonts w:ascii="Consolas" w:eastAsia="Consolas" w:hAnsi="Consolas" w:cs="Consolas"/>
                <w:color w:val="333333"/>
              </w:rPr>
              <w:t xml:space="preserve"> *</w:t>
            </w:r>
            <w:proofErr w:type="gramStart"/>
            <w:r>
              <w:rPr>
                <w:rFonts w:ascii="Consolas" w:eastAsia="Consolas" w:hAnsi="Consolas" w:cs="Consolas"/>
                <w:color w:val="333333"/>
              </w:rPr>
              <w:t>*)</w:t>
            </w:r>
            <w:r>
              <w:rPr>
                <w:rFonts w:ascii="Consolas" w:eastAsia="Consolas" w:hAnsi="Consolas" w:cs="Consolas"/>
                <w:color w:val="0086B3"/>
              </w:rPr>
              <w:t>malloc</w:t>
            </w:r>
            <w:proofErr w:type="gramEnd"/>
            <w:r>
              <w:rPr>
                <w:rFonts w:ascii="Consolas" w:eastAsia="Consolas" w:hAnsi="Consolas" w:cs="Consolas"/>
                <w:color w:val="333333"/>
              </w:rPr>
              <w:t>(</w:t>
            </w:r>
            <w:proofErr w:type="spellStart"/>
            <w:r>
              <w:rPr>
                <w:rFonts w:ascii="Consolas" w:eastAsia="Consolas" w:hAnsi="Consolas" w:cs="Consolas"/>
                <w:b/>
                <w:color w:val="333333"/>
              </w:rPr>
              <w:t>sizeof</w:t>
            </w:r>
            <w:proofErr w:type="spellEnd"/>
            <w:r>
              <w:rPr>
                <w:rFonts w:ascii="Consolas" w:eastAsia="Consolas" w:hAnsi="Consolas" w:cs="Consolas"/>
                <w:color w:val="333333"/>
              </w:rPr>
              <w:t>(</w:t>
            </w:r>
            <w:r>
              <w:rPr>
                <w:rFonts w:ascii="Consolas" w:eastAsia="Consolas" w:hAnsi="Consolas" w:cs="Consolas"/>
                <w:b/>
                <w:color w:val="333333"/>
              </w:rPr>
              <w:t>char</w:t>
            </w:r>
            <w:r>
              <w:rPr>
                <w:rFonts w:ascii="Consolas" w:eastAsia="Consolas" w:hAnsi="Consolas" w:cs="Consolas"/>
                <w:color w:val="333333"/>
              </w:rPr>
              <w:t xml:space="preserve"> *) * (</w:t>
            </w:r>
            <w:proofErr w:type="spellStart"/>
            <w:r>
              <w:rPr>
                <w:rFonts w:ascii="Consolas" w:eastAsia="Consolas" w:hAnsi="Consolas" w:cs="Consolas"/>
                <w:color w:val="333333"/>
              </w:rPr>
              <w:t>args_len</w:t>
            </w:r>
            <w:proofErr w:type="spellEnd"/>
            <w:r>
              <w:rPr>
                <w:rFonts w:ascii="Consolas" w:eastAsia="Consolas" w:hAnsi="Consolas" w:cs="Consolas"/>
                <w:color w:val="333333"/>
              </w:rPr>
              <w:t xml:space="preserve"> + </w:t>
            </w:r>
            <w:r>
              <w:rPr>
                <w:rFonts w:ascii="Consolas" w:eastAsia="Consolas" w:hAnsi="Consolas" w:cs="Consolas"/>
                <w:color w:val="008080"/>
              </w:rPr>
              <w:t>1</w:t>
            </w:r>
            <w:r>
              <w:rPr>
                <w:rFonts w:ascii="Consolas" w:eastAsia="Consolas" w:hAnsi="Consolas" w:cs="Consolas"/>
                <w:color w:val="333333"/>
              </w:rPr>
              <w:t>));</w:t>
            </w:r>
            <w:r>
              <w:rPr>
                <w:rFonts w:ascii="Consolas" w:eastAsia="Consolas" w:hAnsi="Consolas" w:cs="Consolas"/>
                <w:color w:val="333333"/>
              </w:rPr>
              <w:br/>
            </w:r>
          </w:p>
          <w:p w14:paraId="4E2C09EA" w14:textId="77777777" w:rsidR="00AE1B2D" w:rsidRDefault="00000000">
            <w:pPr>
              <w:widowControl w:val="0"/>
              <w:pBdr>
                <w:top w:val="nil"/>
                <w:left w:val="nil"/>
                <w:bottom w:val="nil"/>
                <w:right w:val="nil"/>
                <w:between w:val="nil"/>
              </w:pBdr>
              <w:rPr>
                <w:rFonts w:ascii="Consolas" w:eastAsia="Consolas" w:hAnsi="Consolas" w:cs="Consolas"/>
                <w:i/>
                <w:color w:val="999988"/>
              </w:rPr>
            </w:pPr>
            <w:r>
              <w:rPr>
                <w:rFonts w:ascii="Consolas" w:eastAsia="Consolas" w:hAnsi="Consolas" w:cs="Consolas"/>
                <w:i/>
                <w:color w:val="999988"/>
              </w:rPr>
              <w:t>// Fill in arguments here</w:t>
            </w:r>
          </w:p>
          <w:p w14:paraId="0A853D30" w14:textId="77777777" w:rsidR="00AE1B2D" w:rsidRDefault="00000000">
            <w:pPr>
              <w:widowControl w:val="0"/>
              <w:pBdr>
                <w:top w:val="nil"/>
                <w:left w:val="nil"/>
                <w:bottom w:val="nil"/>
                <w:right w:val="nil"/>
                <w:between w:val="nil"/>
              </w:pBdr>
            </w:pPr>
            <w:r>
              <w:rPr>
                <w:rFonts w:ascii="Consolas" w:eastAsia="Consolas" w:hAnsi="Consolas" w:cs="Consolas"/>
                <w:color w:val="333333"/>
              </w:rPr>
              <w:br/>
            </w:r>
            <w:r>
              <w:rPr>
                <w:rFonts w:ascii="Consolas" w:eastAsia="Consolas" w:hAnsi="Consolas" w:cs="Consolas"/>
                <w:i/>
                <w:color w:val="999988"/>
              </w:rPr>
              <w:t>// The list of arguments must be null-terminated.</w:t>
            </w:r>
            <w:r>
              <w:rPr>
                <w:rFonts w:ascii="Consolas" w:eastAsia="Consolas" w:hAnsi="Consolas" w:cs="Consolas"/>
                <w:color w:val="333333"/>
              </w:rPr>
              <w:br/>
            </w:r>
            <w:proofErr w:type="spellStart"/>
            <w:r>
              <w:rPr>
                <w:rFonts w:ascii="Consolas" w:eastAsia="Consolas" w:hAnsi="Consolas" w:cs="Consolas"/>
                <w:color w:val="333333"/>
              </w:rPr>
              <w:t>argv</w:t>
            </w:r>
            <w:proofErr w:type="spellEnd"/>
            <w:r>
              <w:rPr>
                <w:rFonts w:ascii="Consolas" w:eastAsia="Consolas" w:hAnsi="Consolas" w:cs="Consolas"/>
                <w:color w:val="333333"/>
              </w:rPr>
              <w:t>[</w:t>
            </w:r>
            <w:proofErr w:type="spellStart"/>
            <w:r>
              <w:rPr>
                <w:rFonts w:ascii="Consolas" w:eastAsia="Consolas" w:hAnsi="Consolas" w:cs="Consolas"/>
                <w:color w:val="333333"/>
              </w:rPr>
              <w:t>args_len</w:t>
            </w:r>
            <w:proofErr w:type="spellEnd"/>
            <w:r>
              <w:rPr>
                <w:rFonts w:ascii="Consolas" w:eastAsia="Consolas" w:hAnsi="Consolas" w:cs="Consolas"/>
                <w:color w:val="333333"/>
              </w:rPr>
              <w:t xml:space="preserve">] = </w:t>
            </w:r>
            <w:r>
              <w:rPr>
                <w:rFonts w:ascii="Consolas" w:eastAsia="Consolas" w:hAnsi="Consolas" w:cs="Consolas"/>
                <w:color w:val="008080"/>
              </w:rPr>
              <w:t>NULL</w:t>
            </w:r>
            <w:r>
              <w:rPr>
                <w:rFonts w:ascii="Consolas" w:eastAsia="Consolas" w:hAnsi="Consolas" w:cs="Consolas"/>
                <w:color w:val="333333"/>
              </w:rPr>
              <w:t>;</w:t>
            </w:r>
            <w:r>
              <w:rPr>
                <w:rFonts w:ascii="Consolas" w:eastAsia="Consolas" w:hAnsi="Consolas" w:cs="Consolas"/>
                <w:color w:val="333333"/>
              </w:rPr>
              <w:br/>
            </w:r>
            <w:r>
              <w:rPr>
                <w:rFonts w:ascii="Consolas" w:eastAsia="Consolas" w:hAnsi="Consolas" w:cs="Consolas"/>
                <w:color w:val="333333"/>
              </w:rPr>
              <w:br/>
            </w:r>
            <w:proofErr w:type="spellStart"/>
            <w:proofErr w:type="gramStart"/>
            <w:r>
              <w:rPr>
                <w:rFonts w:ascii="Consolas" w:eastAsia="Consolas" w:hAnsi="Consolas" w:cs="Consolas"/>
                <w:color w:val="333333"/>
              </w:rPr>
              <w:t>execvpe</w:t>
            </w:r>
            <w:proofErr w:type="spellEnd"/>
            <w:r>
              <w:rPr>
                <w:rFonts w:ascii="Consolas" w:eastAsia="Consolas" w:hAnsi="Consolas" w:cs="Consolas"/>
                <w:color w:val="333333"/>
              </w:rPr>
              <w:t>(</w:t>
            </w:r>
            <w:proofErr w:type="gramEnd"/>
            <w:r>
              <w:rPr>
                <w:rFonts w:ascii="Consolas" w:eastAsia="Consolas" w:hAnsi="Consolas" w:cs="Consolas"/>
                <w:color w:val="333333"/>
              </w:rPr>
              <w:t xml:space="preserve">program, </w:t>
            </w:r>
            <w:proofErr w:type="spellStart"/>
            <w:r>
              <w:rPr>
                <w:rFonts w:ascii="Consolas" w:eastAsia="Consolas" w:hAnsi="Consolas" w:cs="Consolas"/>
                <w:color w:val="333333"/>
              </w:rPr>
              <w:t>argv</w:t>
            </w:r>
            <w:proofErr w:type="spellEnd"/>
            <w:r>
              <w:rPr>
                <w:rFonts w:ascii="Consolas" w:eastAsia="Consolas" w:hAnsi="Consolas" w:cs="Consolas"/>
                <w:color w:val="333333"/>
              </w:rPr>
              <w:t xml:space="preserve">, </w:t>
            </w:r>
            <w:proofErr w:type="spellStart"/>
            <w:r>
              <w:rPr>
                <w:rFonts w:ascii="Consolas" w:eastAsia="Consolas" w:hAnsi="Consolas" w:cs="Consolas"/>
                <w:color w:val="333333"/>
              </w:rPr>
              <w:t>envp</w:t>
            </w:r>
            <w:proofErr w:type="spellEnd"/>
            <w:r>
              <w:rPr>
                <w:rFonts w:ascii="Consolas" w:eastAsia="Consolas" w:hAnsi="Consolas" w:cs="Consolas"/>
                <w:color w:val="333333"/>
              </w:rPr>
              <w:t>);</w:t>
            </w:r>
          </w:p>
        </w:tc>
      </w:tr>
    </w:tbl>
    <w:p w14:paraId="0996F3CB" w14:textId="77777777" w:rsidR="00AE1B2D" w:rsidRDefault="00000000">
      <w:pPr>
        <w:rPr>
          <w:i/>
        </w:rPr>
      </w:pPr>
      <w:r>
        <w:rPr>
          <w:i/>
        </w:rPr>
        <w:t xml:space="preserve">Note: </w:t>
      </w:r>
      <w:proofErr w:type="spellStart"/>
      <w:r>
        <w:rPr>
          <w:i/>
        </w:rPr>
        <w:t>execvpe</w:t>
      </w:r>
      <w:proofErr w:type="spellEnd"/>
      <w:r>
        <w:rPr>
          <w:i/>
        </w:rPr>
        <w:t xml:space="preserve"> is not defined as part of the standard, so you must #define _GNU_SOURCE to include the GNU extensions.</w:t>
      </w:r>
    </w:p>
    <w:p w14:paraId="7F1376ED" w14:textId="77777777" w:rsidR="00AE1B2D" w:rsidRDefault="00000000">
      <w:r>
        <w:br w:type="page"/>
      </w:r>
    </w:p>
    <w:p w14:paraId="28C66D8A" w14:textId="77777777" w:rsidR="00AE1B2D" w:rsidRDefault="00000000">
      <w:pPr>
        <w:pStyle w:val="Heading3"/>
      </w:pPr>
      <w:bookmarkStart w:id="21" w:name="_9zoetq4p6p6t" w:colFirst="0" w:colLast="0"/>
      <w:bookmarkEnd w:id="21"/>
      <w:r>
        <w:lastRenderedPageBreak/>
        <w:t>Threads</w:t>
      </w:r>
    </w:p>
    <w:p w14:paraId="5F652252" w14:textId="77777777" w:rsidR="00AE1B2D" w:rsidRDefault="00000000">
      <w:r>
        <w:t xml:space="preserve">Inside of a process, smaller sequences of execution that can be paused and resumed are known as threads. These are more lightweight than processes, as they don’t have their own memory. Instead, threads share all dynamically allocated and non-thread-local global variables. For many situations, this can be advantageous.  </w:t>
      </w:r>
    </w:p>
    <w:p w14:paraId="45E27FCD" w14:textId="77777777" w:rsidR="00AE1B2D" w:rsidRDefault="00000000">
      <w:pPr>
        <w:pStyle w:val="Heading4"/>
        <w:spacing w:before="200"/>
      </w:pPr>
      <w:bookmarkStart w:id="22" w:name="_6pbon0jt43cz" w:colFirst="0" w:colLast="0"/>
      <w:bookmarkEnd w:id="22"/>
      <w:r>
        <w:t>Kernel Threads</w:t>
      </w:r>
    </w:p>
    <w:p w14:paraId="1D4DB76A" w14:textId="77777777" w:rsidR="00AE1B2D" w:rsidRDefault="00000000">
      <w:r>
        <w:t xml:space="preserve">These are components of the process which are managed by the kernel. The process will register threads (by using the </w:t>
      </w:r>
      <w:proofErr w:type="spellStart"/>
      <w:r>
        <w:t>pthreads</w:t>
      </w:r>
      <w:proofErr w:type="spellEnd"/>
      <w:r>
        <w:t xml:space="preserve"> API), and the operating system will manage them.</w:t>
      </w:r>
    </w:p>
    <w:p w14:paraId="49820C1D" w14:textId="77777777" w:rsidR="00AE1B2D" w:rsidRDefault="00000000">
      <w:pPr>
        <w:numPr>
          <w:ilvl w:val="0"/>
          <w:numId w:val="3"/>
        </w:numPr>
      </w:pPr>
      <w:r>
        <w:t>Threads managed by kernel</w:t>
      </w:r>
    </w:p>
    <w:p w14:paraId="1D178DA1" w14:textId="77777777" w:rsidR="00AE1B2D" w:rsidRDefault="00000000">
      <w:pPr>
        <w:numPr>
          <w:ilvl w:val="0"/>
          <w:numId w:val="3"/>
        </w:numPr>
      </w:pPr>
      <w:r>
        <w:t>Threads can be placed across multiple cores on the CPU, so parallelism is possible.</w:t>
      </w:r>
    </w:p>
    <w:p w14:paraId="2BA10BD7" w14:textId="77777777" w:rsidR="00AE1B2D" w:rsidRDefault="00000000">
      <w:pPr>
        <w:numPr>
          <w:ilvl w:val="0"/>
          <w:numId w:val="3"/>
        </w:numPr>
      </w:pPr>
      <w:r>
        <w:t>Do not have their own resources except for stack, copy of registers, and thread-local storage</w:t>
      </w:r>
    </w:p>
    <w:p w14:paraId="5C501357" w14:textId="77777777" w:rsidR="00AE1B2D" w:rsidRDefault="00000000">
      <w:pPr>
        <w:numPr>
          <w:ilvl w:val="0"/>
          <w:numId w:val="3"/>
        </w:numPr>
      </w:pPr>
      <w:r>
        <w:t>Switching between threads much faster than switching between processes</w:t>
      </w:r>
    </w:p>
    <w:p w14:paraId="0702E174" w14:textId="77777777" w:rsidR="00AE1B2D" w:rsidRDefault="00000000">
      <w:pPr>
        <w:pStyle w:val="Heading4"/>
        <w:spacing w:before="200"/>
      </w:pPr>
      <w:bookmarkStart w:id="23" w:name="_ux13hjyktbik" w:colFirst="0" w:colLast="0"/>
      <w:bookmarkEnd w:id="23"/>
      <w:r>
        <w:t>User Threads</w:t>
      </w:r>
    </w:p>
    <w:p w14:paraId="148FC163" w14:textId="77777777" w:rsidR="00AE1B2D" w:rsidRDefault="00000000">
      <w:r>
        <w:t xml:space="preserve">Threads can also be implemented in </w:t>
      </w:r>
      <w:proofErr w:type="spellStart"/>
      <w:r>
        <w:t>userspace</w:t>
      </w:r>
      <w:proofErr w:type="spellEnd"/>
      <w:r>
        <w:t xml:space="preserve"> libraries, where the kernel is not aware of them. Instead, the user library will write their own scheduler to manage parallel execution</w:t>
      </w:r>
    </w:p>
    <w:p w14:paraId="69FAA6D0" w14:textId="77777777" w:rsidR="00AE1B2D" w:rsidRDefault="00000000">
      <w:pPr>
        <w:numPr>
          <w:ilvl w:val="0"/>
          <w:numId w:val="6"/>
        </w:numPr>
      </w:pPr>
      <w:r>
        <w:t>Threads managed by user library</w:t>
      </w:r>
    </w:p>
    <w:p w14:paraId="4FDE6E13" w14:textId="77777777" w:rsidR="00AE1B2D" w:rsidRDefault="00000000">
      <w:pPr>
        <w:numPr>
          <w:ilvl w:val="0"/>
          <w:numId w:val="6"/>
        </w:numPr>
      </w:pPr>
      <w:r>
        <w:t xml:space="preserve">Cannot usually take advantage of multiprocessor/multicore </w:t>
      </w:r>
      <w:proofErr w:type="gramStart"/>
      <w:r>
        <w:t>machines, because</w:t>
      </w:r>
      <w:proofErr w:type="gramEnd"/>
      <w:r>
        <w:t xml:space="preserve"> kernel not aware of them</w:t>
      </w:r>
    </w:p>
    <w:p w14:paraId="2331BA0D" w14:textId="77777777" w:rsidR="00AE1B2D" w:rsidRDefault="00000000">
      <w:pPr>
        <w:numPr>
          <w:ilvl w:val="0"/>
          <w:numId w:val="6"/>
        </w:numPr>
      </w:pPr>
      <w:r>
        <w:t xml:space="preserve">Extremely fast to switch, </w:t>
      </w:r>
      <w:proofErr w:type="gramStart"/>
      <w:r>
        <w:t>often times</w:t>
      </w:r>
      <w:proofErr w:type="gramEnd"/>
      <w:r>
        <w:t xml:space="preserve"> a context switch to kernel space not needed</w:t>
      </w:r>
    </w:p>
    <w:p w14:paraId="45BB54D2" w14:textId="77777777" w:rsidR="00AE1B2D" w:rsidRDefault="00000000">
      <w:pPr>
        <w:numPr>
          <w:ilvl w:val="0"/>
          <w:numId w:val="6"/>
        </w:numPr>
        <w:spacing w:after="200"/>
      </w:pPr>
      <w:r>
        <w:t>More control over scheduling than kernel threads</w:t>
      </w:r>
    </w:p>
    <w:tbl>
      <w:tblPr>
        <w:tblStyle w:val="ab"/>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AE1B2D" w14:paraId="2DAB144B" w14:textId="77777777">
        <w:tc>
          <w:tcPr>
            <w:tcW w:w="10800" w:type="dxa"/>
            <w:shd w:val="clear" w:color="auto" w:fill="F3F3F3"/>
            <w:tcMar>
              <w:top w:w="100" w:type="dxa"/>
              <w:left w:w="100" w:type="dxa"/>
              <w:bottom w:w="100" w:type="dxa"/>
              <w:right w:w="100" w:type="dxa"/>
            </w:tcMar>
          </w:tcPr>
          <w:p w14:paraId="3EB1DCCC" w14:textId="77777777" w:rsidR="00AE1B2D" w:rsidRDefault="00000000">
            <w:pPr>
              <w:jc w:val="both"/>
              <w:rPr>
                <w:i/>
              </w:rPr>
            </w:pPr>
            <w:r>
              <w:rPr>
                <w:i/>
              </w:rPr>
              <w:t>Example: Are kernel threads or user threads more likely to speed up a CPU-bound workload?</w:t>
            </w:r>
          </w:p>
          <w:p w14:paraId="48705626" w14:textId="77777777" w:rsidR="00AE1B2D" w:rsidRDefault="00000000">
            <w:pPr>
              <w:spacing w:before="200"/>
              <w:jc w:val="both"/>
            </w:pPr>
            <w:r>
              <w:t xml:space="preserve">In a multi-core system, kernel threads will be more likely to speed up a CPU-bound workload. This is because a key differentiating kernel thread feature is the ability to assign different threads to different processes. </w:t>
            </w:r>
          </w:p>
          <w:p w14:paraId="18A5DA0E" w14:textId="77777777" w:rsidR="00AE1B2D" w:rsidRDefault="00000000">
            <w:pPr>
              <w:spacing w:before="200"/>
              <w:jc w:val="both"/>
            </w:pPr>
            <w:r>
              <w:t>For tasks that can be easily divided without much sharing between threads, this is especially true. Speedups from parallel execution significantly diminish when the task requires data to be transferred between CPUs so that threads can coordinate and synchronize.</w:t>
            </w:r>
          </w:p>
        </w:tc>
      </w:tr>
    </w:tbl>
    <w:p w14:paraId="1736467C" w14:textId="77777777" w:rsidR="00AE1B2D" w:rsidRDefault="00000000">
      <w:pPr>
        <w:pStyle w:val="Heading4"/>
        <w:spacing w:before="200"/>
      </w:pPr>
      <w:bookmarkStart w:id="24" w:name="_ta67jf4qk8qt" w:colFirst="0" w:colLast="0"/>
      <w:bookmarkEnd w:id="24"/>
      <w:r>
        <w:t>Thread Safety and Coordination</w:t>
      </w:r>
    </w:p>
    <w:p w14:paraId="183AB03B" w14:textId="77777777" w:rsidR="00AE1B2D" w:rsidRDefault="00000000">
      <w:r>
        <w:t>The lack of total isolation between threads inside of a process is a bit of a sword without a hilt. The freedom to properly share memory allows you to massively increase the speed of communication between threads, but must be carefully handled, as the order of execution is not guaranteed.</w:t>
      </w:r>
    </w:p>
    <w:p w14:paraId="1E878F38" w14:textId="77777777" w:rsidR="00AE1B2D" w:rsidRDefault="00000000">
      <w:pPr>
        <w:pStyle w:val="Heading5"/>
      </w:pPr>
      <w:bookmarkStart w:id="25" w:name="_b7k8vfphvf47" w:colFirst="0" w:colLast="0"/>
      <w:bookmarkEnd w:id="25"/>
      <w:r>
        <w:t>Race Conditions</w:t>
      </w:r>
    </w:p>
    <w:p w14:paraId="518E0B45" w14:textId="77777777" w:rsidR="00AE1B2D" w:rsidRDefault="00000000">
      <w:pPr>
        <w:rPr>
          <w:i/>
        </w:rPr>
      </w:pPr>
      <w:r>
        <w:t xml:space="preserve">For example, consider the following simple example. </w:t>
      </w:r>
      <w:r>
        <w:rPr>
          <w:i/>
        </w:rPr>
        <w:t>A web server is handling requests from clients by routing them to one of many different threads. It keeps track of the total number of requests in a global variable. When a client connects to the server, a thread will read the global request count variable, increment it, and then store it into the server.</w:t>
      </w:r>
    </w:p>
    <w:p w14:paraId="51532B2F" w14:textId="77777777" w:rsidR="00AE1B2D" w:rsidRDefault="00000000">
      <w:pPr>
        <w:spacing w:before="200"/>
      </w:pPr>
      <w:r>
        <w:rPr>
          <w:i/>
        </w:rPr>
        <w:t>However, when a thread is interrupted in the middle of updating the count, the next thread will read the incorrect value, increment it, and then update it. This will lead to us massively undercounting the number of requests made, because we are incrementing on the same base value.</w:t>
      </w:r>
    </w:p>
    <w:p w14:paraId="7EAC9119" w14:textId="77777777" w:rsidR="00AE1B2D" w:rsidRDefault="00000000">
      <w:pPr>
        <w:spacing w:before="200"/>
        <w:rPr>
          <w:color w:val="434343"/>
        </w:rPr>
      </w:pPr>
      <w:r>
        <w:rPr>
          <w:color w:val="434343"/>
        </w:rPr>
        <w:t xml:space="preserve">The way to fix this is to make the read, increment, and write operation </w:t>
      </w:r>
      <w:r>
        <w:rPr>
          <w:b/>
          <w:color w:val="434343"/>
        </w:rPr>
        <w:t>atomic</w:t>
      </w:r>
      <w:r>
        <w:rPr>
          <w:color w:val="434343"/>
        </w:rPr>
        <w:t xml:space="preserve"> (unable to be interrupted). We can achieve this one of several ways, depending on how we need to coordinate.</w:t>
      </w:r>
    </w:p>
    <w:p w14:paraId="3D4762EB" w14:textId="77777777" w:rsidR="00AE1B2D" w:rsidRDefault="00000000">
      <w:pPr>
        <w:pStyle w:val="Heading5"/>
      </w:pPr>
      <w:bookmarkStart w:id="26" w:name="_64m9musub9c6" w:colFirst="0" w:colLast="0"/>
      <w:bookmarkEnd w:id="26"/>
      <w:r>
        <w:lastRenderedPageBreak/>
        <w:t>Synchronization Primitives</w:t>
      </w:r>
    </w:p>
    <w:p w14:paraId="76AAAE81" w14:textId="77777777" w:rsidR="00AE1B2D" w:rsidRDefault="00000000">
      <w:r>
        <w:t xml:space="preserve">Here each primitive is described conceptually. For more precise examples on implementations in the </w:t>
      </w:r>
      <w:proofErr w:type="spellStart"/>
      <w:r>
        <w:t>pthreads</w:t>
      </w:r>
      <w:proofErr w:type="spellEnd"/>
      <w:r>
        <w:t xml:space="preserve"> library, see the </w:t>
      </w:r>
      <w:hyperlink w:anchor="_bbyjcvz03e59">
        <w:proofErr w:type="spellStart"/>
        <w:r>
          <w:rPr>
            <w:color w:val="1155CC"/>
            <w:u w:val="single"/>
          </w:rPr>
          <w:t>pthread</w:t>
        </w:r>
        <w:proofErr w:type="spellEnd"/>
      </w:hyperlink>
    </w:p>
    <w:p w14:paraId="0CF5829A" w14:textId="77777777" w:rsidR="00AE1B2D" w:rsidRDefault="00000000">
      <w:pPr>
        <w:pStyle w:val="Heading6"/>
        <w:spacing w:before="200"/>
      </w:pPr>
      <w:bookmarkStart w:id="27" w:name="_cgs7td802tzm" w:colFirst="0" w:colLast="0"/>
      <w:bookmarkEnd w:id="27"/>
      <w:r>
        <w:t>Mutex</w:t>
      </w:r>
    </w:p>
    <w:p w14:paraId="41A00B9D" w14:textId="77777777" w:rsidR="00AE1B2D" w:rsidRDefault="00000000">
      <w:r>
        <w:t>A mutex will protect a shared resource and ensure that only one thread has access to it at once. This is accomplished by 2 functions, lock and unlock.</w:t>
      </w:r>
    </w:p>
    <w:p w14:paraId="33EA4C52" w14:textId="77777777" w:rsidR="00AE1B2D" w:rsidRDefault="00000000">
      <w:pPr>
        <w:spacing w:before="200"/>
      </w:pPr>
      <w:r>
        <w:t>Lock will block execution in the calling thread until it can get access to the resource. In most threading libraries, this is implemented intelligently enough that the thread is not scheduled until they can acquire the lock.</w:t>
      </w:r>
    </w:p>
    <w:p w14:paraId="3E7EA7CD" w14:textId="77777777" w:rsidR="00AE1B2D" w:rsidRDefault="00000000">
      <w:pPr>
        <w:spacing w:before="200"/>
      </w:pPr>
      <w:r>
        <w:t xml:space="preserve">Unlock will release control of a resource that you have access </w:t>
      </w:r>
      <w:proofErr w:type="gramStart"/>
      <w:r>
        <w:t>to, and</w:t>
      </w:r>
      <w:proofErr w:type="gramEnd"/>
      <w:r>
        <w:t xml:space="preserve"> allow others to lock it. You can only unlock if you have the lock in your thread.</w:t>
      </w:r>
    </w:p>
    <w:p w14:paraId="1BF83E4A" w14:textId="77777777" w:rsidR="00AE1B2D" w:rsidRDefault="00000000">
      <w:pPr>
        <w:pStyle w:val="Heading6"/>
        <w:spacing w:before="200"/>
      </w:pPr>
      <w:bookmarkStart w:id="28" w:name="_442f5ihrgwpb" w:colFirst="0" w:colLast="0"/>
      <w:bookmarkEnd w:id="28"/>
      <w:r>
        <w:t>RW Lock</w:t>
      </w:r>
    </w:p>
    <w:p w14:paraId="1D7A560E" w14:textId="77777777" w:rsidR="00AE1B2D" w:rsidRDefault="00000000">
      <w:r>
        <w:t xml:space="preserve">In situations where reading is much more common than writing, a mutex can lead to unnecessary locking. For example, consider sharing a cache value between </w:t>
      </w:r>
      <w:proofErr w:type="gramStart"/>
      <w:r>
        <w:t>all of</w:t>
      </w:r>
      <w:proofErr w:type="gramEnd"/>
      <w:r>
        <w:t xml:space="preserve"> your threads. Each thread may need the cache value consistently, but since it is updated only occasionally, it is wasteful to ensure that only 1 thread can read at a time.</w:t>
      </w:r>
    </w:p>
    <w:p w14:paraId="79442143" w14:textId="77777777" w:rsidR="00AE1B2D" w:rsidRDefault="00000000">
      <w:pPr>
        <w:spacing w:before="200"/>
      </w:pPr>
      <w:r>
        <w:t xml:space="preserve">A Readers-Writer lock solves this problem by allowing many simultaneous threads to hold </w:t>
      </w:r>
      <w:r>
        <w:rPr>
          <w:i/>
        </w:rPr>
        <w:t>reader locks</w:t>
      </w:r>
      <w:r>
        <w:t xml:space="preserve"> OR a single thread to hold the </w:t>
      </w:r>
      <w:r>
        <w:rPr>
          <w:i/>
        </w:rPr>
        <w:t>writer lock</w:t>
      </w:r>
      <w:r>
        <w:t>. In this way, many readers can access the data concurrently, and writes are deferred until all reads have been completed. Similarly, readers can guarantee that while they have the reader lock, the data will not change.</w:t>
      </w:r>
    </w:p>
    <w:p w14:paraId="45BD00CC" w14:textId="77777777" w:rsidR="00AE1B2D" w:rsidRDefault="00000000">
      <w:pPr>
        <w:pStyle w:val="Heading6"/>
        <w:spacing w:before="200"/>
      </w:pPr>
      <w:bookmarkStart w:id="29" w:name="_xhqswvfm2q1s" w:colFirst="0" w:colLast="0"/>
      <w:bookmarkEnd w:id="29"/>
      <w:r>
        <w:t>Binary Semaphore</w:t>
      </w:r>
    </w:p>
    <w:p w14:paraId="7ED47CE1" w14:textId="77777777" w:rsidR="00AE1B2D" w:rsidRDefault="00000000">
      <w:r>
        <w:t xml:space="preserve">A binary semaphore is extremely </w:t>
      </w:r>
      <w:proofErr w:type="gramStart"/>
      <w:r>
        <w:t>similar to</w:t>
      </w:r>
      <w:proofErr w:type="gramEnd"/>
      <w:r>
        <w:t xml:space="preserve"> a mutex, except that it does not necessarily indicate exclusive ownership of a resource. A simple integer value is associated with a semaphore, which represents the state of the synchronization. In a binary semaphore, this value is restricted to either 0 or 1</w:t>
      </w:r>
    </w:p>
    <w:p w14:paraId="38C7BDB9" w14:textId="77777777" w:rsidR="00AE1B2D" w:rsidRDefault="00000000">
      <w:pPr>
        <w:spacing w:before="200"/>
      </w:pPr>
      <w:r>
        <w:t>The wait operation will block thread execution until the semaphore reads a specific value (usually 1). The post operation will transition the state to that value.</w:t>
      </w:r>
    </w:p>
    <w:p w14:paraId="61C630F4" w14:textId="77777777" w:rsidR="00AE1B2D" w:rsidRDefault="00000000">
      <w:pPr>
        <w:pStyle w:val="Heading6"/>
        <w:spacing w:before="200"/>
      </w:pPr>
      <w:bookmarkStart w:id="30" w:name="_butsnh7gaoi1" w:colFirst="0" w:colLast="0"/>
      <w:bookmarkEnd w:id="30"/>
      <w:r>
        <w:t>Counting Semaphore</w:t>
      </w:r>
    </w:p>
    <w:p w14:paraId="0B50FD2D" w14:textId="77777777" w:rsidR="00AE1B2D" w:rsidRDefault="00000000">
      <w:r>
        <w:t xml:space="preserve">A counting semaphore extends the idea of a binary semaphore by allowing the internal value to accumulate many values beyond just 0 and 1. </w:t>
      </w:r>
    </w:p>
    <w:p w14:paraId="3D0D567A" w14:textId="77777777" w:rsidR="00AE1B2D" w:rsidRDefault="00000000">
      <w:pPr>
        <w:pStyle w:val="Heading6"/>
        <w:spacing w:before="200"/>
      </w:pPr>
      <w:bookmarkStart w:id="31" w:name="_y9d4lsfvfd5f" w:colFirst="0" w:colLast="0"/>
      <w:bookmarkEnd w:id="31"/>
      <w:r>
        <w:t>Condition Variable</w:t>
      </w:r>
    </w:p>
    <w:p w14:paraId="43BB69D3" w14:textId="77777777" w:rsidR="00AE1B2D" w:rsidRDefault="00000000">
      <w:r>
        <w:t xml:space="preserve">By using a condition variable, we can put threads to sleep until </w:t>
      </w:r>
      <w:r>
        <w:rPr>
          <w:i/>
        </w:rPr>
        <w:t xml:space="preserve">specific conditions </w:t>
      </w:r>
      <w:r>
        <w:t xml:space="preserve">are met. When this occurs, there will be a queue of threads that are dependent on that condition that can now execute. </w:t>
      </w:r>
      <w:proofErr w:type="gramStart"/>
      <w:r>
        <w:t>So</w:t>
      </w:r>
      <w:proofErr w:type="gramEnd"/>
      <w:r>
        <w:t xml:space="preserve"> a condition variable is composed primarily of an execution queue. Calling </w:t>
      </w:r>
      <w:proofErr w:type="gramStart"/>
      <w:r>
        <w:t>wait(</w:t>
      </w:r>
      <w:proofErr w:type="gramEnd"/>
      <w:r>
        <w:t xml:space="preserve">) on the condition variable indicates that the system </w:t>
      </w:r>
    </w:p>
    <w:p w14:paraId="07D7A5E3" w14:textId="77777777" w:rsidR="00AE1B2D" w:rsidRDefault="00000000">
      <w:pPr>
        <w:pStyle w:val="Heading5"/>
      </w:pPr>
      <w:bookmarkStart w:id="32" w:name="_xnwpzqkcdeuk" w:colFirst="0" w:colLast="0"/>
      <w:bookmarkEnd w:id="32"/>
      <w:r>
        <w:t>Reentrance</w:t>
      </w:r>
    </w:p>
    <w:p w14:paraId="7703ADF5" w14:textId="77777777" w:rsidR="00AE1B2D" w:rsidRDefault="00000000">
      <w:r>
        <w:t>One of the important concepts of concurrent execution is the idea of preemption. In a preempting scheduler, the processor could stop execution of your program at any time, and your code needs to handle this.</w:t>
      </w:r>
    </w:p>
    <w:p w14:paraId="63358E8E" w14:textId="77777777" w:rsidR="00AE1B2D" w:rsidRDefault="00000000">
      <w:pPr>
        <w:spacing w:before="200"/>
      </w:pPr>
      <w:r>
        <w:t xml:space="preserve">An important consideration for functions in a multithreading context is the idea of </w:t>
      </w:r>
      <w:proofErr w:type="spellStart"/>
      <w:r>
        <w:rPr>
          <w:i/>
        </w:rPr>
        <w:t>reetrance</w:t>
      </w:r>
      <w:proofErr w:type="spellEnd"/>
      <w:r>
        <w:t xml:space="preserve">. A function is reentrant if it can be interrupted in the middle of execution, and have a new invocation begin before the previous invocation completes. An important consideration for reentrance is the </w:t>
      </w:r>
      <w:r>
        <w:rPr>
          <w:i/>
        </w:rPr>
        <w:t>state that is shared between all function invocations</w:t>
      </w:r>
      <w:r>
        <w:t xml:space="preserve">. </w:t>
      </w:r>
      <w:r>
        <w:br w:type="page"/>
      </w:r>
    </w:p>
    <w:p w14:paraId="18AAD5D9" w14:textId="77777777" w:rsidR="00AE1B2D" w:rsidRDefault="00000000">
      <w:pPr>
        <w:pStyle w:val="Heading4"/>
        <w:spacing w:before="200"/>
      </w:pPr>
      <w:bookmarkStart w:id="33" w:name="_vjmifck9vz8h" w:colFirst="0" w:colLast="0"/>
      <w:bookmarkEnd w:id="33"/>
      <w:r>
        <w:lastRenderedPageBreak/>
        <w:t>Amdahl’s Law</w:t>
      </w:r>
    </w:p>
    <w:p w14:paraId="6CDAADC3" w14:textId="77777777" w:rsidR="00AE1B2D" w:rsidRDefault="00000000">
      <w:pPr>
        <w:spacing w:after="200"/>
      </w:pPr>
      <w:r>
        <w:t xml:space="preserve">A quick way to determine how much your computation can benefit from parallel execution. First, create an estimate </w:t>
      </w:r>
      <w:r>
        <w:rPr>
          <w:i/>
        </w:rPr>
        <w:t>p</w:t>
      </w:r>
      <w:r>
        <w:t xml:space="preserve"> of the portion of your program that can be computed in parallel. Then, an upper bound for the speedup you can attain by running the process on </w:t>
      </w:r>
      <w:r>
        <w:rPr>
          <w:i/>
        </w:rPr>
        <w:t xml:space="preserve">N </w:t>
      </w:r>
      <w:r>
        <w:t>parallel nodes is shown below.</w:t>
      </w:r>
    </w:p>
    <w:p w14:paraId="3EEEC3E5" w14:textId="3DE2B84F" w:rsidR="001A31E3" w:rsidRDefault="001A31E3" w:rsidP="009E08BC">
      <w:pPr>
        <w:jc w:val="center"/>
      </w:pPr>
      <m:oMathPara>
        <m:oMath>
          <m:r>
            <w:rPr>
              <w:rFonts w:ascii="Cambria Math" w:hAnsi="Cambria Math"/>
            </w:rPr>
            <m:t>speedup=</m:t>
          </m:r>
          <m:f>
            <m:fPr>
              <m:ctrlPr>
                <w:rPr>
                  <w:rFonts w:ascii="Cambria Math" w:hAnsi="Cambria Math"/>
                  <w:i/>
                </w:rPr>
              </m:ctrlPr>
            </m:fPr>
            <m:num>
              <m:r>
                <w:rPr>
                  <w:rFonts w:ascii="Cambria Math" w:hAnsi="Cambria Math"/>
                </w:rPr>
                <m:t>1</m:t>
              </m:r>
            </m:num>
            <m:den>
              <m:d>
                <m:dPr>
                  <m:ctrlPr>
                    <w:rPr>
                      <w:rFonts w:ascii="Cambria Math" w:hAnsi="Cambria Math"/>
                      <w:i/>
                    </w:rPr>
                  </m:ctrlPr>
                </m:dPr>
                <m:e>
                  <m:r>
                    <w:rPr>
                      <w:rFonts w:ascii="Cambria Math" w:hAnsi="Cambria Math"/>
                    </w:rPr>
                    <m:t>1-p</m:t>
                  </m:r>
                </m:e>
              </m:d>
              <m:r>
                <w:rPr>
                  <w:rFonts w:ascii="Cambria Math" w:hAnsi="Cambria Math"/>
                </w:rPr>
                <m:t>+p/N</m:t>
              </m:r>
            </m:den>
          </m:f>
        </m:oMath>
      </m:oMathPara>
    </w:p>
    <w:p w14:paraId="36AE2B21" w14:textId="77777777" w:rsidR="00AE1B2D" w:rsidRDefault="00000000">
      <w:pPr>
        <w:spacing w:before="200"/>
      </w:pPr>
      <w:r>
        <w:t xml:space="preserve">It’s important to remember that this is an </w:t>
      </w:r>
      <w:r>
        <w:rPr>
          <w:b/>
        </w:rPr>
        <w:t xml:space="preserve">upper </w:t>
      </w:r>
      <w:proofErr w:type="gramStart"/>
      <w:r>
        <w:rPr>
          <w:b/>
        </w:rPr>
        <w:t>bound</w:t>
      </w:r>
      <w:r>
        <w:t>,  the</w:t>
      </w:r>
      <w:proofErr w:type="gramEnd"/>
      <w:r>
        <w:t xml:space="preserve"> maximum speedup factor you can expect from running your computation in parallel. Synchronization costs (like waiting for shared resources) mean you will rarely get this level of speedup from your program.</w:t>
      </w:r>
    </w:p>
    <w:p w14:paraId="52B9595E" w14:textId="77777777" w:rsidR="00AE1B2D" w:rsidRDefault="00000000">
      <w:pPr>
        <w:spacing w:before="200" w:after="200"/>
      </w:pPr>
      <w:r>
        <w:t>It is also important to note that increasing the number of parallel executions has diminishing returns. Since it is impossible to parallelize some sections of your process, you cannot provide a speedup that exceeds that minimum time.</w:t>
      </w:r>
    </w:p>
    <w:tbl>
      <w:tblPr>
        <w:tblStyle w:val="ac"/>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AE1B2D" w14:paraId="3B3353F6" w14:textId="77777777">
        <w:tc>
          <w:tcPr>
            <w:tcW w:w="10800" w:type="dxa"/>
            <w:shd w:val="clear" w:color="auto" w:fill="F3F3F3"/>
            <w:tcMar>
              <w:top w:w="100" w:type="dxa"/>
              <w:left w:w="100" w:type="dxa"/>
              <w:bottom w:w="100" w:type="dxa"/>
              <w:right w:w="100" w:type="dxa"/>
            </w:tcMar>
          </w:tcPr>
          <w:p w14:paraId="2BA656D2" w14:textId="77777777" w:rsidR="00AE1B2D" w:rsidRDefault="00000000">
            <w:pPr>
              <w:jc w:val="both"/>
            </w:pPr>
            <w:r>
              <w:rPr>
                <w:i/>
              </w:rPr>
              <w:t xml:space="preserve">Example: </w:t>
            </w:r>
            <w:r>
              <w:t>A computation takes 60 hours to complete on a single core, where 20% of the task must be performed in sequence.</w:t>
            </w:r>
          </w:p>
          <w:p w14:paraId="275D90CE" w14:textId="77777777" w:rsidR="00AE1B2D" w:rsidRDefault="00000000">
            <w:pPr>
              <w:numPr>
                <w:ilvl w:val="0"/>
                <w:numId w:val="4"/>
              </w:numPr>
              <w:spacing w:before="200"/>
            </w:pPr>
            <w:r>
              <w:t>What is the minimum time this process would take if it were run on 10 cores?</w:t>
            </w:r>
          </w:p>
          <w:p w14:paraId="4B88F27F" w14:textId="77777777" w:rsidR="00AE1B2D" w:rsidRDefault="00000000">
            <w:pPr>
              <w:spacing w:before="200"/>
              <w:ind w:left="720"/>
              <w:rPr>
                <w:rFonts w:ascii="Roboto Mono" w:eastAsia="Roboto Mono" w:hAnsi="Roboto Mono" w:cs="Roboto Mono"/>
              </w:rPr>
            </w:pPr>
            <w:r>
              <w:rPr>
                <w:rFonts w:ascii="Roboto Mono" w:eastAsia="Roboto Mono" w:hAnsi="Roboto Mono" w:cs="Roboto Mono"/>
                <w:noProof/>
              </w:rPr>
              <w:drawing>
                <wp:inline distT="114300" distB="114300" distL="114300" distR="114300" wp14:anchorId="787335EF" wp14:editId="76E91A7E">
                  <wp:extent cx="681871" cy="165652"/>
                  <wp:effectExtent l="0" t="0" r="0" b="0"/>
                  <wp:docPr id="1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2"/>
                          <a:srcRect/>
                          <a:stretch>
                            <a:fillRect/>
                          </a:stretch>
                        </pic:blipFill>
                        <pic:spPr>
                          <a:xfrm>
                            <a:off x="0" y="0"/>
                            <a:ext cx="681871" cy="165652"/>
                          </a:xfrm>
                          <a:prstGeom prst="rect">
                            <a:avLst/>
                          </a:prstGeom>
                          <a:ln/>
                        </pic:spPr>
                      </pic:pic>
                    </a:graphicData>
                  </a:graphic>
                </wp:inline>
              </w:drawing>
            </w:r>
          </w:p>
          <w:p w14:paraId="5FCBCCCC" w14:textId="77777777" w:rsidR="00AE1B2D" w:rsidRDefault="00000000">
            <w:pPr>
              <w:ind w:left="720"/>
              <w:rPr>
                <w:rFonts w:ascii="Roboto Mono" w:eastAsia="Roboto Mono" w:hAnsi="Roboto Mono" w:cs="Roboto Mono"/>
              </w:rPr>
            </w:pPr>
            <w:r>
              <w:rPr>
                <w:rFonts w:ascii="Roboto Mono" w:eastAsia="Roboto Mono" w:hAnsi="Roboto Mono" w:cs="Roboto Mono"/>
                <w:noProof/>
              </w:rPr>
              <w:drawing>
                <wp:inline distT="114300" distB="114300" distL="114300" distR="114300" wp14:anchorId="67AA3999" wp14:editId="08709D18">
                  <wp:extent cx="1664804" cy="303714"/>
                  <wp:effectExtent l="0" t="0" r="0" b="0"/>
                  <wp:docPr id="1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3"/>
                          <a:srcRect/>
                          <a:stretch>
                            <a:fillRect/>
                          </a:stretch>
                        </pic:blipFill>
                        <pic:spPr>
                          <a:xfrm>
                            <a:off x="0" y="0"/>
                            <a:ext cx="1664804" cy="303714"/>
                          </a:xfrm>
                          <a:prstGeom prst="rect">
                            <a:avLst/>
                          </a:prstGeom>
                          <a:ln/>
                        </pic:spPr>
                      </pic:pic>
                    </a:graphicData>
                  </a:graphic>
                </wp:inline>
              </w:drawing>
            </w:r>
          </w:p>
          <w:p w14:paraId="287CA612" w14:textId="77777777" w:rsidR="00AE1B2D" w:rsidRDefault="00000000">
            <w:pPr>
              <w:ind w:left="720"/>
              <w:rPr>
                <w:rFonts w:ascii="Roboto Mono" w:eastAsia="Roboto Mono" w:hAnsi="Roboto Mono" w:cs="Roboto Mono"/>
              </w:rPr>
            </w:pPr>
            <w:r>
              <w:rPr>
                <w:rFonts w:ascii="Roboto Mono" w:eastAsia="Roboto Mono" w:hAnsi="Roboto Mono" w:cs="Roboto Mono"/>
                <w:noProof/>
              </w:rPr>
              <w:drawing>
                <wp:inline distT="114300" distB="114300" distL="114300" distR="114300" wp14:anchorId="63475485" wp14:editId="42825200">
                  <wp:extent cx="1747742" cy="276965"/>
                  <wp:effectExtent l="0" t="0" r="0" b="0"/>
                  <wp:docPr id="2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4"/>
                          <a:srcRect/>
                          <a:stretch>
                            <a:fillRect/>
                          </a:stretch>
                        </pic:blipFill>
                        <pic:spPr>
                          <a:xfrm>
                            <a:off x="0" y="0"/>
                            <a:ext cx="1747742" cy="276965"/>
                          </a:xfrm>
                          <a:prstGeom prst="rect">
                            <a:avLst/>
                          </a:prstGeom>
                          <a:ln/>
                        </pic:spPr>
                      </pic:pic>
                    </a:graphicData>
                  </a:graphic>
                </wp:inline>
              </w:drawing>
            </w:r>
          </w:p>
          <w:p w14:paraId="50FBD2F6" w14:textId="77777777" w:rsidR="00AE1B2D" w:rsidRDefault="00000000">
            <w:pPr>
              <w:ind w:left="720"/>
              <w:rPr>
                <w:rFonts w:ascii="Roboto Mono" w:eastAsia="Roboto Mono" w:hAnsi="Roboto Mono" w:cs="Roboto Mono"/>
              </w:rPr>
            </w:pPr>
            <w:r>
              <w:rPr>
                <w:rFonts w:ascii="Roboto Mono" w:eastAsia="Roboto Mono" w:hAnsi="Roboto Mono" w:cs="Roboto Mono"/>
                <w:noProof/>
              </w:rPr>
              <w:drawing>
                <wp:inline distT="114300" distB="114300" distL="114300" distR="114300" wp14:anchorId="1C90A21E" wp14:editId="73A823C0">
                  <wp:extent cx="2358107" cy="165652"/>
                  <wp:effectExtent l="0" t="0" r="0" b="0"/>
                  <wp:docPr id="1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2358107" cy="165652"/>
                          </a:xfrm>
                          <a:prstGeom prst="rect">
                            <a:avLst/>
                          </a:prstGeom>
                          <a:ln/>
                        </pic:spPr>
                      </pic:pic>
                    </a:graphicData>
                  </a:graphic>
                </wp:inline>
              </w:drawing>
            </w:r>
          </w:p>
          <w:p w14:paraId="67D8F9B6" w14:textId="77777777" w:rsidR="00AE1B2D" w:rsidRDefault="00AE1B2D">
            <w:pPr>
              <w:ind w:left="720"/>
              <w:rPr>
                <w:rFonts w:ascii="Roboto Mono" w:eastAsia="Roboto Mono" w:hAnsi="Roboto Mono" w:cs="Roboto Mono"/>
              </w:rPr>
            </w:pPr>
          </w:p>
          <w:p w14:paraId="09F0ACDD" w14:textId="77777777" w:rsidR="00AE1B2D" w:rsidRDefault="00000000">
            <w:pPr>
              <w:ind w:left="720"/>
            </w:pPr>
            <w:r>
              <w:t>So, if run on 10 cores, the computation will take 16.8 hours</w:t>
            </w:r>
          </w:p>
          <w:p w14:paraId="7124436B" w14:textId="77777777" w:rsidR="00AE1B2D" w:rsidRDefault="00000000">
            <w:pPr>
              <w:numPr>
                <w:ilvl w:val="0"/>
                <w:numId w:val="4"/>
              </w:numPr>
              <w:spacing w:before="200"/>
            </w:pPr>
            <w:r>
              <w:t>How many cores are needed for a 2.5x speedup?</w:t>
            </w:r>
          </w:p>
          <w:p w14:paraId="173B555D" w14:textId="77777777" w:rsidR="00AE1B2D" w:rsidRDefault="00000000">
            <w:pPr>
              <w:spacing w:before="200"/>
              <w:ind w:left="720"/>
            </w:pPr>
            <w:r>
              <w:rPr>
                <w:noProof/>
              </w:rPr>
              <w:drawing>
                <wp:inline distT="114300" distB="114300" distL="114300" distR="114300" wp14:anchorId="14706833" wp14:editId="375A3249">
                  <wp:extent cx="1428743" cy="323959"/>
                  <wp:effectExtent l="0" t="0" r="0" b="0"/>
                  <wp:docPr id="8"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6"/>
                          <a:srcRect/>
                          <a:stretch>
                            <a:fillRect/>
                          </a:stretch>
                        </pic:blipFill>
                        <pic:spPr>
                          <a:xfrm>
                            <a:off x="0" y="0"/>
                            <a:ext cx="1428743" cy="323959"/>
                          </a:xfrm>
                          <a:prstGeom prst="rect">
                            <a:avLst/>
                          </a:prstGeom>
                          <a:ln/>
                        </pic:spPr>
                      </pic:pic>
                    </a:graphicData>
                  </a:graphic>
                </wp:inline>
              </w:drawing>
            </w:r>
          </w:p>
          <w:p w14:paraId="5A467D11" w14:textId="77777777" w:rsidR="00AE1B2D" w:rsidRDefault="00000000">
            <w:pPr>
              <w:spacing w:before="200"/>
              <w:ind w:left="720"/>
            </w:pPr>
            <w:r>
              <w:rPr>
                <w:noProof/>
              </w:rPr>
              <w:drawing>
                <wp:inline distT="114300" distB="114300" distL="114300" distR="114300" wp14:anchorId="1A47F87B" wp14:editId="561457FB">
                  <wp:extent cx="1449457" cy="289891"/>
                  <wp:effectExtent l="0" t="0" r="0" b="0"/>
                  <wp:docPr id="1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7"/>
                          <a:srcRect/>
                          <a:stretch>
                            <a:fillRect/>
                          </a:stretch>
                        </pic:blipFill>
                        <pic:spPr>
                          <a:xfrm>
                            <a:off x="0" y="0"/>
                            <a:ext cx="1449457" cy="289891"/>
                          </a:xfrm>
                          <a:prstGeom prst="rect">
                            <a:avLst/>
                          </a:prstGeom>
                          <a:ln/>
                        </pic:spPr>
                      </pic:pic>
                    </a:graphicData>
                  </a:graphic>
                </wp:inline>
              </w:drawing>
            </w:r>
          </w:p>
          <w:p w14:paraId="5D38DC6D" w14:textId="77777777" w:rsidR="00AE1B2D" w:rsidRDefault="00000000">
            <w:pPr>
              <w:spacing w:before="200"/>
              <w:ind w:left="720"/>
            </w:pPr>
            <w:r>
              <w:rPr>
                <w:noProof/>
              </w:rPr>
              <w:drawing>
                <wp:inline distT="114300" distB="114300" distL="114300" distR="114300" wp14:anchorId="65801518" wp14:editId="7DB61C8C">
                  <wp:extent cx="1300370" cy="167472"/>
                  <wp:effectExtent l="0" t="0" r="0" b="0"/>
                  <wp:docPr id="1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8"/>
                          <a:srcRect/>
                          <a:stretch>
                            <a:fillRect/>
                          </a:stretch>
                        </pic:blipFill>
                        <pic:spPr>
                          <a:xfrm>
                            <a:off x="0" y="0"/>
                            <a:ext cx="1300370" cy="167472"/>
                          </a:xfrm>
                          <a:prstGeom prst="rect">
                            <a:avLst/>
                          </a:prstGeom>
                          <a:ln/>
                        </pic:spPr>
                      </pic:pic>
                    </a:graphicData>
                  </a:graphic>
                </wp:inline>
              </w:drawing>
            </w:r>
          </w:p>
          <w:p w14:paraId="696D26F9" w14:textId="77777777" w:rsidR="00AE1B2D" w:rsidRDefault="00000000">
            <w:pPr>
              <w:spacing w:before="200"/>
              <w:ind w:left="720"/>
            </w:pPr>
            <w:r>
              <w:rPr>
                <w:noProof/>
              </w:rPr>
              <w:drawing>
                <wp:inline distT="114300" distB="114300" distL="114300" distR="114300" wp14:anchorId="4E72171A" wp14:editId="09ED1E2F">
                  <wp:extent cx="952500" cy="181429"/>
                  <wp:effectExtent l="0" t="0" r="0" b="0"/>
                  <wp:docPr id="7"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9"/>
                          <a:srcRect/>
                          <a:stretch>
                            <a:fillRect/>
                          </a:stretch>
                        </pic:blipFill>
                        <pic:spPr>
                          <a:xfrm>
                            <a:off x="0" y="0"/>
                            <a:ext cx="952500" cy="181429"/>
                          </a:xfrm>
                          <a:prstGeom prst="rect">
                            <a:avLst/>
                          </a:prstGeom>
                          <a:ln/>
                        </pic:spPr>
                      </pic:pic>
                    </a:graphicData>
                  </a:graphic>
                </wp:inline>
              </w:drawing>
            </w:r>
          </w:p>
          <w:p w14:paraId="1B7D1572" w14:textId="77777777" w:rsidR="00AE1B2D" w:rsidRDefault="00000000">
            <w:pPr>
              <w:spacing w:before="200"/>
              <w:ind w:left="720"/>
            </w:pPr>
            <w:r>
              <w:rPr>
                <w:noProof/>
              </w:rPr>
              <w:drawing>
                <wp:inline distT="114300" distB="114300" distL="114300" distR="114300" wp14:anchorId="68ABAD77" wp14:editId="1D2A9782">
                  <wp:extent cx="1300163" cy="190933"/>
                  <wp:effectExtent l="0" t="0" r="0" b="0"/>
                  <wp:docPr id="1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0"/>
                          <a:srcRect/>
                          <a:stretch>
                            <a:fillRect/>
                          </a:stretch>
                        </pic:blipFill>
                        <pic:spPr>
                          <a:xfrm>
                            <a:off x="0" y="0"/>
                            <a:ext cx="1300163" cy="190933"/>
                          </a:xfrm>
                          <a:prstGeom prst="rect">
                            <a:avLst/>
                          </a:prstGeom>
                          <a:ln/>
                        </pic:spPr>
                      </pic:pic>
                    </a:graphicData>
                  </a:graphic>
                </wp:inline>
              </w:drawing>
            </w:r>
          </w:p>
          <w:p w14:paraId="28AC7AFA" w14:textId="77777777" w:rsidR="00AE1B2D" w:rsidRDefault="00000000">
            <w:pPr>
              <w:spacing w:before="200"/>
              <w:ind w:left="720"/>
            </w:pPr>
            <w:r>
              <w:rPr>
                <w:i/>
              </w:rPr>
              <w:t>So, running this process on 4 cores will give you at most a 2.5x speedup.</w:t>
            </w:r>
          </w:p>
          <w:p w14:paraId="7BF68403" w14:textId="77777777" w:rsidR="00AE1B2D" w:rsidRDefault="00AE1B2D">
            <w:pPr>
              <w:widowControl w:val="0"/>
              <w:pBdr>
                <w:top w:val="nil"/>
                <w:left w:val="nil"/>
                <w:bottom w:val="nil"/>
                <w:right w:val="nil"/>
                <w:between w:val="nil"/>
              </w:pBdr>
              <w:spacing w:line="240" w:lineRule="auto"/>
            </w:pPr>
          </w:p>
        </w:tc>
      </w:tr>
    </w:tbl>
    <w:p w14:paraId="53176F34" w14:textId="77777777" w:rsidR="008E1BAC" w:rsidRDefault="008E1BAC">
      <w:pPr>
        <w:spacing w:before="200"/>
      </w:pPr>
    </w:p>
    <w:p w14:paraId="5E8D24C4" w14:textId="77777777" w:rsidR="008E1BAC" w:rsidRDefault="008E1BAC">
      <w:pPr>
        <w:spacing w:before="200"/>
      </w:pPr>
    </w:p>
    <w:p w14:paraId="3B28DB5C" w14:textId="4511FFBF" w:rsidR="00AE1B2D" w:rsidRDefault="00000000">
      <w:pPr>
        <w:spacing w:before="200"/>
      </w:pPr>
      <w:r>
        <w:lastRenderedPageBreak/>
        <w:t xml:space="preserve">Time for </w:t>
      </w:r>
      <w:r>
        <w:rPr>
          <w:i/>
        </w:rPr>
        <w:t>n</w:t>
      </w:r>
      <w:r>
        <w:t xml:space="preserve"> cores based on single core time:</w:t>
      </w:r>
    </w:p>
    <w:p w14:paraId="29742DD8" w14:textId="77777777" w:rsidR="00AE1B2D" w:rsidRDefault="00000000">
      <w:pPr>
        <w:spacing w:before="200"/>
        <w:jc w:val="center"/>
        <w:rPr>
          <w:sz w:val="32"/>
          <w:szCs w:val="32"/>
        </w:rPr>
      </w:pPr>
      <w:r>
        <w:rPr>
          <w:sz w:val="32"/>
          <w:szCs w:val="32"/>
        </w:rPr>
        <w:t xml:space="preserve"> </w:t>
      </w:r>
      <m:oMath>
        <m:sSub>
          <m:sSubPr>
            <m:ctrlPr>
              <w:rPr>
                <w:rFonts w:ascii="Cambria Math" w:hAnsi="Cambria Math"/>
                <w:sz w:val="32"/>
                <w:szCs w:val="32"/>
              </w:rPr>
            </m:ctrlPr>
          </m:sSubPr>
          <m:e>
            <m:r>
              <w:rPr>
                <w:rFonts w:ascii="Cambria Math" w:hAnsi="Cambria Math"/>
                <w:sz w:val="32"/>
                <w:szCs w:val="32"/>
              </w:rPr>
              <m:t>T</m:t>
            </m:r>
          </m:e>
          <m:sub>
            <m:r>
              <w:rPr>
                <w:rFonts w:ascii="Cambria Math" w:hAnsi="Cambria Math"/>
                <w:sz w:val="32"/>
                <w:szCs w:val="32"/>
              </w:rPr>
              <m:t>n</m:t>
            </m:r>
          </m:sub>
        </m:sSub>
        <m:r>
          <w:rPr>
            <w:rFonts w:ascii="Cambria Math" w:hAnsi="Cambria Math"/>
            <w:sz w:val="32"/>
            <w:szCs w:val="32"/>
          </w:rPr>
          <m:t xml:space="preserve">= </m:t>
        </m:r>
        <m:sSub>
          <m:sSubPr>
            <m:ctrlPr>
              <w:rPr>
                <w:rFonts w:ascii="Cambria Math" w:hAnsi="Cambria Math"/>
                <w:sz w:val="32"/>
                <w:szCs w:val="32"/>
              </w:rPr>
            </m:ctrlPr>
          </m:sSubPr>
          <m:e>
            <m:r>
              <w:rPr>
                <w:rFonts w:ascii="Cambria Math" w:hAnsi="Cambria Math"/>
                <w:sz w:val="32"/>
                <w:szCs w:val="32"/>
              </w:rPr>
              <m:t>T</m:t>
            </m:r>
          </m:e>
          <m:sub>
            <m:r>
              <w:rPr>
                <w:rFonts w:ascii="Cambria Math" w:hAnsi="Cambria Math"/>
                <w:sz w:val="32"/>
                <w:szCs w:val="32"/>
              </w:rPr>
              <m:t>1</m:t>
            </m:r>
          </m:sub>
        </m:sSub>
        <m:r>
          <w:rPr>
            <w:rFonts w:ascii="Cambria Math" w:hAnsi="Cambria Math"/>
            <w:sz w:val="32"/>
            <w:szCs w:val="32"/>
          </w:rPr>
          <m:t xml:space="preserve">(S + </m:t>
        </m:r>
        <m:f>
          <m:fPr>
            <m:ctrlPr>
              <w:rPr>
                <w:rFonts w:ascii="Cambria Math" w:hAnsi="Cambria Math"/>
                <w:sz w:val="32"/>
                <w:szCs w:val="32"/>
              </w:rPr>
            </m:ctrlPr>
          </m:fPr>
          <m:num>
            <m:r>
              <w:rPr>
                <w:rFonts w:ascii="Cambria Math" w:hAnsi="Cambria Math"/>
                <w:sz w:val="32"/>
                <w:szCs w:val="32"/>
              </w:rPr>
              <m:t>P</m:t>
            </m:r>
          </m:num>
          <m:den>
            <m:r>
              <w:rPr>
                <w:rFonts w:ascii="Cambria Math" w:hAnsi="Cambria Math"/>
                <w:sz w:val="32"/>
                <w:szCs w:val="32"/>
              </w:rPr>
              <m:t>n</m:t>
            </m:r>
          </m:den>
        </m:f>
        <m:r>
          <w:rPr>
            <w:rFonts w:ascii="Cambria Math" w:hAnsi="Cambria Math"/>
            <w:sz w:val="32"/>
            <w:szCs w:val="32"/>
          </w:rPr>
          <m:t>)</m:t>
        </m:r>
      </m:oMath>
    </w:p>
    <w:p w14:paraId="690F6DA4" w14:textId="77777777" w:rsidR="00AE1B2D" w:rsidRDefault="00000000">
      <w:pPr>
        <w:spacing w:before="200"/>
        <w:jc w:val="center"/>
        <w:rPr>
          <w:sz w:val="32"/>
          <w:szCs w:val="32"/>
        </w:rPr>
      </w:pPr>
      <m:oMathPara>
        <m:oMath>
          <m:sSub>
            <m:sSubPr>
              <m:ctrlPr>
                <w:rPr>
                  <w:rFonts w:ascii="Cambria Math" w:hAnsi="Cambria Math"/>
                  <w:sz w:val="32"/>
                  <w:szCs w:val="32"/>
                </w:rPr>
              </m:ctrlPr>
            </m:sSubPr>
            <m:e>
              <m:r>
                <w:rPr>
                  <w:rFonts w:ascii="Cambria Math" w:hAnsi="Cambria Math"/>
                  <w:sz w:val="32"/>
                  <w:szCs w:val="32"/>
                </w:rPr>
                <m:t>T</m:t>
              </m:r>
            </m:e>
            <m:sub>
              <m:r>
                <w:rPr>
                  <w:rFonts w:ascii="Cambria Math" w:hAnsi="Cambria Math"/>
                  <w:sz w:val="32"/>
                  <w:szCs w:val="32"/>
                </w:rPr>
                <m:t>n</m:t>
              </m:r>
            </m:sub>
          </m:sSub>
          <m:r>
            <w:rPr>
              <w:rFonts w:ascii="Cambria Math" w:hAnsi="Cambria Math"/>
              <w:sz w:val="32"/>
              <w:szCs w:val="32"/>
            </w:rPr>
            <m:t xml:space="preserve"> = </m:t>
          </m:r>
          <m:f>
            <m:fPr>
              <m:ctrlPr>
                <w:rPr>
                  <w:rFonts w:ascii="Cambria Math" w:hAnsi="Cambria Math"/>
                  <w:sz w:val="32"/>
                  <w:szCs w:val="32"/>
                </w:rPr>
              </m:ctrlPr>
            </m:fPr>
            <m:num>
              <m:sSub>
                <m:sSubPr>
                  <m:ctrlPr>
                    <w:rPr>
                      <w:rFonts w:ascii="Cambria Math" w:hAnsi="Cambria Math"/>
                      <w:sz w:val="32"/>
                      <w:szCs w:val="32"/>
                    </w:rPr>
                  </m:ctrlPr>
                </m:sSubPr>
                <m:e>
                  <m:r>
                    <w:rPr>
                      <w:rFonts w:ascii="Cambria Math" w:hAnsi="Cambria Math"/>
                      <w:sz w:val="32"/>
                      <w:szCs w:val="32"/>
                    </w:rPr>
                    <m:t>T</m:t>
                  </m:r>
                </m:e>
                <m:sub>
                  <m:r>
                    <w:rPr>
                      <w:rFonts w:ascii="Cambria Math" w:hAnsi="Cambria Math"/>
                      <w:sz w:val="32"/>
                      <w:szCs w:val="32"/>
                    </w:rPr>
                    <m:t>1</m:t>
                  </m:r>
                </m:sub>
              </m:sSub>
            </m:num>
            <m:den>
              <m:r>
                <w:rPr>
                  <w:rFonts w:ascii="Cambria Math" w:hAnsi="Cambria Math"/>
                  <w:sz w:val="32"/>
                  <w:szCs w:val="32"/>
                </w:rPr>
                <m:t>speedup</m:t>
              </m:r>
            </m:den>
          </m:f>
        </m:oMath>
      </m:oMathPara>
    </w:p>
    <w:p w14:paraId="0FEE12EF" w14:textId="77777777" w:rsidR="00AE1B2D" w:rsidRDefault="00AE1B2D">
      <w:pPr>
        <w:spacing w:before="200"/>
        <w:jc w:val="center"/>
        <w:rPr>
          <w:sz w:val="2"/>
          <w:szCs w:val="2"/>
        </w:rPr>
      </w:pPr>
    </w:p>
    <w:tbl>
      <w:tblPr>
        <w:tblStyle w:val="ad"/>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AE1B2D" w14:paraId="412FD72A" w14:textId="77777777">
        <w:tc>
          <w:tcPr>
            <w:tcW w:w="10800" w:type="dxa"/>
            <w:shd w:val="clear" w:color="auto" w:fill="F3F3F3"/>
            <w:tcMar>
              <w:top w:w="100" w:type="dxa"/>
              <w:left w:w="100" w:type="dxa"/>
              <w:bottom w:w="100" w:type="dxa"/>
              <w:right w:w="100" w:type="dxa"/>
            </w:tcMar>
          </w:tcPr>
          <w:p w14:paraId="3B5912F2" w14:textId="77777777" w:rsidR="00AE1B2D" w:rsidRDefault="00000000">
            <w:pPr>
              <w:widowControl w:val="0"/>
              <w:pBdr>
                <w:top w:val="nil"/>
                <w:left w:val="nil"/>
                <w:bottom w:val="nil"/>
                <w:right w:val="nil"/>
                <w:between w:val="nil"/>
              </w:pBdr>
              <w:spacing w:line="240" w:lineRule="auto"/>
            </w:pPr>
            <w:r>
              <w:t>Example: There is a task that takes 10 hours on a single core and 80% of the task can be done in parallel.</w:t>
            </w:r>
          </w:p>
          <w:p w14:paraId="6338A9A0" w14:textId="77777777" w:rsidR="00AE1B2D" w:rsidRDefault="00AE1B2D">
            <w:pPr>
              <w:widowControl w:val="0"/>
              <w:pBdr>
                <w:top w:val="nil"/>
                <w:left w:val="nil"/>
                <w:bottom w:val="nil"/>
                <w:right w:val="nil"/>
                <w:between w:val="nil"/>
              </w:pBdr>
              <w:spacing w:line="240" w:lineRule="auto"/>
            </w:pPr>
          </w:p>
          <w:p w14:paraId="0FD0458E" w14:textId="77777777" w:rsidR="00AE1B2D" w:rsidRDefault="00000000">
            <w:pPr>
              <w:widowControl w:val="0"/>
              <w:numPr>
                <w:ilvl w:val="0"/>
                <w:numId w:val="8"/>
              </w:numPr>
              <w:pBdr>
                <w:top w:val="nil"/>
                <w:left w:val="nil"/>
                <w:bottom w:val="nil"/>
                <w:right w:val="nil"/>
                <w:between w:val="nil"/>
              </w:pBdr>
              <w:spacing w:line="240" w:lineRule="auto"/>
            </w:pPr>
            <w:r>
              <w:t xml:space="preserve"> How long (best case) would it take if 10 cores are used?</w:t>
            </w:r>
          </w:p>
          <w:p w14:paraId="440917AD" w14:textId="77777777" w:rsidR="00AE1B2D" w:rsidRDefault="00000000">
            <w:pPr>
              <w:widowControl w:val="0"/>
              <w:pBdr>
                <w:top w:val="nil"/>
                <w:left w:val="nil"/>
                <w:bottom w:val="nil"/>
                <w:right w:val="nil"/>
                <w:between w:val="nil"/>
              </w:pBdr>
              <w:spacing w:line="480" w:lineRule="auto"/>
              <w:ind w:left="720"/>
            </w:pPr>
            <m:oMathPara>
              <m:oMath>
                <m:sSub>
                  <m:sSubPr>
                    <m:ctrlPr>
                      <w:rPr>
                        <w:rFonts w:ascii="Cambria Math" w:hAnsi="Cambria Math"/>
                      </w:rPr>
                    </m:ctrlPr>
                  </m:sSubPr>
                  <m:e>
                    <m:r>
                      <w:rPr>
                        <w:rFonts w:ascii="Cambria Math" w:hAnsi="Cambria Math"/>
                      </w:rPr>
                      <m:t>T</m:t>
                    </m:r>
                  </m:e>
                  <m:sub>
                    <m:r>
                      <w:rPr>
                        <w:rFonts w:ascii="Cambria Math" w:hAnsi="Cambria Math"/>
                      </w:rPr>
                      <m:t>10</m:t>
                    </m:r>
                  </m:sub>
                </m:sSub>
                <m:r>
                  <w:rPr>
                    <w:rFonts w:ascii="Cambria Math" w:hAnsi="Cambria Math"/>
                  </w:rPr>
                  <m:t xml:space="preserve">= 10(0.2 + </m:t>
                </m:r>
                <m:f>
                  <m:fPr>
                    <m:ctrlPr>
                      <w:rPr>
                        <w:rFonts w:ascii="Cambria Math" w:hAnsi="Cambria Math"/>
                      </w:rPr>
                    </m:ctrlPr>
                  </m:fPr>
                  <m:num>
                    <m:r>
                      <w:rPr>
                        <w:rFonts w:ascii="Cambria Math" w:hAnsi="Cambria Math"/>
                      </w:rPr>
                      <m:t>0.8</m:t>
                    </m:r>
                  </m:num>
                  <m:den>
                    <m:r>
                      <w:rPr>
                        <w:rFonts w:ascii="Cambria Math" w:hAnsi="Cambria Math"/>
                      </w:rPr>
                      <m:t>10</m:t>
                    </m:r>
                  </m:den>
                </m:f>
                <m:r>
                  <w:rPr>
                    <w:rFonts w:ascii="Cambria Math" w:hAnsi="Cambria Math"/>
                  </w:rPr>
                  <m:t>)</m:t>
                </m:r>
              </m:oMath>
            </m:oMathPara>
          </w:p>
          <w:p w14:paraId="2BDE1F71" w14:textId="77777777" w:rsidR="00AE1B2D" w:rsidRDefault="00000000">
            <w:pPr>
              <w:widowControl w:val="0"/>
              <w:pBdr>
                <w:top w:val="nil"/>
                <w:left w:val="nil"/>
                <w:bottom w:val="nil"/>
                <w:right w:val="nil"/>
                <w:between w:val="nil"/>
              </w:pBdr>
              <w:spacing w:line="480" w:lineRule="auto"/>
              <w:ind w:left="720"/>
            </w:pPr>
            <m:oMathPara>
              <m:oMath>
                <m:sSub>
                  <m:sSubPr>
                    <m:ctrlPr>
                      <w:rPr>
                        <w:rFonts w:ascii="Cambria Math" w:hAnsi="Cambria Math"/>
                      </w:rPr>
                    </m:ctrlPr>
                  </m:sSubPr>
                  <m:e>
                    <m:r>
                      <w:rPr>
                        <w:rFonts w:ascii="Cambria Math" w:hAnsi="Cambria Math"/>
                      </w:rPr>
                      <m:t>T</m:t>
                    </m:r>
                  </m:e>
                  <m:sub>
                    <m:r>
                      <w:rPr>
                        <w:rFonts w:ascii="Cambria Math" w:hAnsi="Cambria Math"/>
                      </w:rPr>
                      <m:t>10</m:t>
                    </m:r>
                  </m:sub>
                </m:sSub>
                <m:r>
                  <w:rPr>
                    <w:rFonts w:ascii="Cambria Math" w:hAnsi="Cambria Math"/>
                  </w:rPr>
                  <m:t>= 2 + 0.8</m:t>
                </m:r>
              </m:oMath>
            </m:oMathPara>
          </w:p>
          <w:p w14:paraId="0368F27E" w14:textId="77777777" w:rsidR="00AE1B2D" w:rsidRDefault="00000000">
            <w:pPr>
              <w:widowControl w:val="0"/>
              <w:pBdr>
                <w:top w:val="nil"/>
                <w:left w:val="nil"/>
                <w:bottom w:val="nil"/>
                <w:right w:val="nil"/>
                <w:between w:val="nil"/>
              </w:pBdr>
              <w:spacing w:line="480" w:lineRule="auto"/>
              <w:ind w:left="720"/>
            </w:pPr>
            <m:oMathPara>
              <m:oMath>
                <m:sSub>
                  <m:sSubPr>
                    <m:ctrlPr>
                      <w:rPr>
                        <w:rFonts w:ascii="Cambria Math" w:hAnsi="Cambria Math"/>
                      </w:rPr>
                    </m:ctrlPr>
                  </m:sSubPr>
                  <m:e>
                    <m:r>
                      <w:rPr>
                        <w:rFonts w:ascii="Cambria Math" w:hAnsi="Cambria Math"/>
                      </w:rPr>
                      <m:t>T</m:t>
                    </m:r>
                  </m:e>
                  <m:sub>
                    <m:r>
                      <w:rPr>
                        <w:rFonts w:ascii="Cambria Math" w:hAnsi="Cambria Math"/>
                      </w:rPr>
                      <m:t>10</m:t>
                    </m:r>
                  </m:sub>
                </m:sSub>
                <m:r>
                  <w:rPr>
                    <w:rFonts w:ascii="Cambria Math" w:hAnsi="Cambria Math"/>
                  </w:rPr>
                  <m:t xml:space="preserve">= 2.8 </m:t>
                </m:r>
                <m:r>
                  <w:rPr>
                    <w:rFonts w:ascii="Cambria Math" w:hAnsi="Cambria Math"/>
                  </w:rPr>
                  <m:t xml:space="preserve">hours. </m:t>
                </m:r>
              </m:oMath>
            </m:oMathPara>
          </w:p>
          <w:p w14:paraId="6C2B8757" w14:textId="77777777" w:rsidR="00AE1B2D" w:rsidRDefault="00000000">
            <w:pPr>
              <w:widowControl w:val="0"/>
              <w:numPr>
                <w:ilvl w:val="0"/>
                <w:numId w:val="8"/>
              </w:numPr>
              <w:pBdr>
                <w:top w:val="nil"/>
                <w:left w:val="nil"/>
                <w:bottom w:val="nil"/>
                <w:right w:val="nil"/>
                <w:between w:val="nil"/>
              </w:pBdr>
              <w:spacing w:line="240" w:lineRule="auto"/>
            </w:pPr>
            <w:r>
              <w:t>How many cores would be needed to get the runtime to 2 hours?</w:t>
            </w:r>
          </w:p>
          <w:p w14:paraId="5CF3FDF4" w14:textId="77777777" w:rsidR="00AE1B2D" w:rsidRDefault="00000000">
            <w:pPr>
              <w:widowControl w:val="0"/>
              <w:pBdr>
                <w:top w:val="nil"/>
                <w:left w:val="nil"/>
                <w:bottom w:val="nil"/>
                <w:right w:val="nil"/>
                <w:between w:val="nil"/>
              </w:pBdr>
              <w:spacing w:line="480" w:lineRule="auto"/>
              <w:ind w:left="720"/>
            </w:pPr>
            <m:oMathPara>
              <m:oMath>
                <m:r>
                  <w:rPr>
                    <w:rFonts w:ascii="Cambria Math" w:hAnsi="Cambria Math"/>
                  </w:rPr>
                  <m:t xml:space="preserve">2=10(0.2 + </m:t>
                </m:r>
                <m:f>
                  <m:fPr>
                    <m:ctrlPr>
                      <w:rPr>
                        <w:rFonts w:ascii="Cambria Math" w:hAnsi="Cambria Math"/>
                      </w:rPr>
                    </m:ctrlPr>
                  </m:fPr>
                  <m:num>
                    <m:r>
                      <w:rPr>
                        <w:rFonts w:ascii="Cambria Math" w:hAnsi="Cambria Math"/>
                      </w:rPr>
                      <m:t>0.8</m:t>
                    </m:r>
                  </m:num>
                  <m:den>
                    <m:r>
                      <w:rPr>
                        <w:rFonts w:ascii="Cambria Math" w:hAnsi="Cambria Math"/>
                      </w:rPr>
                      <m:t>n</m:t>
                    </m:r>
                  </m:den>
                </m:f>
                <m:r>
                  <w:rPr>
                    <w:rFonts w:ascii="Cambria Math" w:hAnsi="Cambria Math"/>
                  </w:rPr>
                  <m:t>)</m:t>
                </m:r>
              </m:oMath>
            </m:oMathPara>
          </w:p>
          <w:p w14:paraId="17626278" w14:textId="77777777" w:rsidR="00AE1B2D" w:rsidRDefault="00000000">
            <w:pPr>
              <w:widowControl w:val="0"/>
              <w:pBdr>
                <w:top w:val="nil"/>
                <w:left w:val="nil"/>
                <w:bottom w:val="nil"/>
                <w:right w:val="nil"/>
                <w:between w:val="nil"/>
              </w:pBdr>
              <w:spacing w:line="480" w:lineRule="auto"/>
              <w:ind w:left="720"/>
            </w:pPr>
            <m:oMathPara>
              <m:oMath>
                <m:r>
                  <w:rPr>
                    <w:rFonts w:ascii="Cambria Math" w:hAnsi="Cambria Math"/>
                  </w:rPr>
                  <m:t xml:space="preserve">2=2 + </m:t>
                </m:r>
                <m:f>
                  <m:fPr>
                    <m:ctrlPr>
                      <w:rPr>
                        <w:rFonts w:ascii="Cambria Math" w:hAnsi="Cambria Math"/>
                      </w:rPr>
                    </m:ctrlPr>
                  </m:fPr>
                  <m:num>
                    <m:r>
                      <w:rPr>
                        <w:rFonts w:ascii="Cambria Math" w:hAnsi="Cambria Math"/>
                      </w:rPr>
                      <m:t>8</m:t>
                    </m:r>
                  </m:num>
                  <m:den>
                    <m:r>
                      <w:rPr>
                        <w:rFonts w:ascii="Cambria Math" w:hAnsi="Cambria Math"/>
                      </w:rPr>
                      <m:t>n</m:t>
                    </m:r>
                  </m:den>
                </m:f>
              </m:oMath>
            </m:oMathPara>
          </w:p>
          <w:p w14:paraId="34684D7E" w14:textId="77777777" w:rsidR="00AE1B2D" w:rsidRDefault="00000000">
            <w:pPr>
              <w:widowControl w:val="0"/>
              <w:pBdr>
                <w:top w:val="nil"/>
                <w:left w:val="nil"/>
                <w:bottom w:val="nil"/>
                <w:right w:val="nil"/>
                <w:between w:val="nil"/>
              </w:pBdr>
              <w:spacing w:line="480" w:lineRule="auto"/>
              <w:ind w:left="720"/>
            </w:pPr>
            <m:oMathPara>
              <m:oMath>
                <m:r>
                  <w:rPr>
                    <w:rFonts w:ascii="Cambria Math" w:hAnsi="Cambria Math"/>
                  </w:rPr>
                  <m:t xml:space="preserve">0 = </m:t>
                </m:r>
                <m:f>
                  <m:fPr>
                    <m:ctrlPr>
                      <w:rPr>
                        <w:rFonts w:ascii="Cambria Math" w:hAnsi="Cambria Math"/>
                      </w:rPr>
                    </m:ctrlPr>
                  </m:fPr>
                  <m:num>
                    <m:r>
                      <w:rPr>
                        <w:rFonts w:ascii="Cambria Math" w:hAnsi="Cambria Math"/>
                      </w:rPr>
                      <m:t>8</m:t>
                    </m:r>
                  </m:num>
                  <m:den>
                    <m:r>
                      <w:rPr>
                        <w:rFonts w:ascii="Cambria Math" w:hAnsi="Cambria Math"/>
                      </w:rPr>
                      <m:t>n</m:t>
                    </m:r>
                  </m:den>
                </m:f>
              </m:oMath>
            </m:oMathPara>
          </w:p>
          <w:p w14:paraId="2071A195" w14:textId="77777777" w:rsidR="00AE1B2D" w:rsidRDefault="00000000">
            <w:pPr>
              <w:widowControl w:val="0"/>
              <w:pBdr>
                <w:top w:val="nil"/>
                <w:left w:val="nil"/>
                <w:bottom w:val="nil"/>
                <w:right w:val="nil"/>
                <w:between w:val="nil"/>
              </w:pBdr>
              <w:spacing w:line="480" w:lineRule="auto"/>
              <w:ind w:left="720"/>
            </w:pPr>
            <m:oMathPara>
              <m:oMath>
                <m:r>
                  <w:rPr>
                    <w:rFonts w:ascii="Cambria Math" w:hAnsi="Cambria Math"/>
                  </w:rPr>
                  <m:t>0n = 8</m:t>
                </m:r>
              </m:oMath>
            </m:oMathPara>
          </w:p>
          <w:p w14:paraId="42509D8E" w14:textId="77777777" w:rsidR="00AE1B2D" w:rsidRDefault="00000000">
            <w:pPr>
              <w:widowControl w:val="0"/>
              <w:pBdr>
                <w:top w:val="nil"/>
                <w:left w:val="nil"/>
                <w:bottom w:val="nil"/>
                <w:right w:val="nil"/>
                <w:between w:val="nil"/>
              </w:pBdr>
              <w:spacing w:line="480" w:lineRule="auto"/>
              <w:ind w:left="720"/>
            </w:pPr>
            <m:oMathPara>
              <m:oMath>
                <m:r>
                  <w:rPr>
                    <w:rFonts w:ascii="Cambria Math" w:hAnsi="Cambria Math"/>
                  </w:rPr>
                  <m:t xml:space="preserve">n = </m:t>
                </m:r>
                <m:f>
                  <m:fPr>
                    <m:ctrlPr>
                      <w:rPr>
                        <w:rFonts w:ascii="Cambria Math" w:hAnsi="Cambria Math"/>
                      </w:rPr>
                    </m:ctrlPr>
                  </m:fPr>
                  <m:num>
                    <m:r>
                      <w:rPr>
                        <w:rFonts w:ascii="Cambria Math" w:hAnsi="Cambria Math"/>
                      </w:rPr>
                      <m:t>8</m:t>
                    </m:r>
                  </m:num>
                  <m:den>
                    <m:r>
                      <w:rPr>
                        <w:rFonts w:ascii="Cambria Math" w:hAnsi="Cambria Math"/>
                      </w:rPr>
                      <m:t>0</m:t>
                    </m:r>
                  </m:den>
                </m:f>
              </m:oMath>
            </m:oMathPara>
          </w:p>
          <w:p w14:paraId="29B934EB" w14:textId="77777777" w:rsidR="00AE1B2D" w:rsidRDefault="00000000">
            <w:pPr>
              <w:widowControl w:val="0"/>
              <w:pBdr>
                <w:top w:val="nil"/>
                <w:left w:val="nil"/>
                <w:bottom w:val="nil"/>
                <w:right w:val="nil"/>
                <w:between w:val="nil"/>
              </w:pBdr>
              <w:spacing w:line="480" w:lineRule="auto"/>
              <w:ind w:left="720"/>
            </w:pPr>
            <w:r>
              <w:t>Not possible. The sequential work will always need 2 hours, so the execution time with parallelism asymptotically approaches 2 hours</w:t>
            </w:r>
          </w:p>
        </w:tc>
      </w:tr>
    </w:tbl>
    <w:p w14:paraId="635E3E26" w14:textId="77777777" w:rsidR="00AE1B2D" w:rsidRDefault="00000000">
      <w:pPr>
        <w:pStyle w:val="Heading3"/>
      </w:pPr>
      <w:bookmarkStart w:id="34" w:name="_nrnnoqouzhr6" w:colFirst="0" w:colLast="0"/>
      <w:bookmarkEnd w:id="34"/>
      <w:r>
        <w:t>Scheduling</w:t>
      </w:r>
    </w:p>
    <w:p w14:paraId="3183141E" w14:textId="77777777" w:rsidR="00AE1B2D" w:rsidRDefault="00000000">
      <w:r>
        <w:t xml:space="preserve">When we have several tasks to execute concurrently, we need to decide what tasks to run when. The operating system scheduler manages this for processes, and kernel threads. </w:t>
      </w:r>
      <w:proofErr w:type="spellStart"/>
      <w:r>
        <w:t>Userspace</w:t>
      </w:r>
      <w:proofErr w:type="spellEnd"/>
      <w:r>
        <w:t xml:space="preserve"> thread libraries will often contain a scheduler to manage concurrent execution. </w:t>
      </w:r>
    </w:p>
    <w:p w14:paraId="0CA79459" w14:textId="77777777" w:rsidR="00AE1B2D" w:rsidRDefault="00000000">
      <w:pPr>
        <w:pStyle w:val="Heading4"/>
        <w:spacing w:before="200"/>
      </w:pPr>
      <w:bookmarkStart w:id="35" w:name="_v0avn1zd8ulf" w:colFirst="0" w:colLast="0"/>
      <w:bookmarkEnd w:id="35"/>
      <w:r>
        <w:t>Cooperative Scheduling</w:t>
      </w:r>
    </w:p>
    <w:p w14:paraId="13F2DED2" w14:textId="77777777" w:rsidR="00AE1B2D" w:rsidRDefault="00000000">
      <w:r>
        <w:t>In cooperative scheduling, the scheduler picks a task and runs it until it yields control to another task. At this point, the scheduler picks a different task and resumes its execution. How exactly the next task is chosen depends on the scheduling discipline of the implementation.</w:t>
      </w:r>
    </w:p>
    <w:p w14:paraId="675AD283" w14:textId="77777777" w:rsidR="00AE1B2D" w:rsidRDefault="00000000">
      <w:pPr>
        <w:numPr>
          <w:ilvl w:val="0"/>
          <w:numId w:val="5"/>
        </w:numPr>
      </w:pPr>
      <w:r>
        <w:t>Easier to implement</w:t>
      </w:r>
    </w:p>
    <w:p w14:paraId="224ADC95" w14:textId="77777777" w:rsidR="00AE1B2D" w:rsidRDefault="00000000">
      <w:pPr>
        <w:numPr>
          <w:ilvl w:val="0"/>
          <w:numId w:val="5"/>
        </w:numPr>
      </w:pPr>
      <w:r>
        <w:t>Single tasks can hog execution time by never yielding control back to the scheduler</w:t>
      </w:r>
    </w:p>
    <w:p w14:paraId="2CFD16AC" w14:textId="77777777" w:rsidR="00AE1B2D" w:rsidRDefault="00000000">
      <w:pPr>
        <w:numPr>
          <w:ilvl w:val="0"/>
          <w:numId w:val="5"/>
        </w:numPr>
      </w:pPr>
      <w:r>
        <w:t>Often used on microcontrollers, or other situations where you can implicitly trust every task to behave</w:t>
      </w:r>
    </w:p>
    <w:p w14:paraId="045B9676" w14:textId="77777777" w:rsidR="00AE1B2D" w:rsidRDefault="00000000">
      <w:pPr>
        <w:pStyle w:val="Heading4"/>
        <w:spacing w:before="200"/>
      </w:pPr>
      <w:bookmarkStart w:id="36" w:name="_7n0odgv8xyw" w:colFirst="0" w:colLast="0"/>
      <w:bookmarkEnd w:id="36"/>
      <w:r>
        <w:lastRenderedPageBreak/>
        <w:t>Preemptive Scheduling</w:t>
      </w:r>
    </w:p>
    <w:p w14:paraId="48A7D567" w14:textId="77777777" w:rsidR="00AE1B2D" w:rsidRDefault="00000000">
      <w:r>
        <w:t xml:space="preserve">In a preemptive scheduler, tasks can be interrupted in the middle of execution without yielding. This allows the scheduler to have control over how execution proceeds. </w:t>
      </w:r>
      <w:proofErr w:type="gramStart"/>
      <w:r>
        <w:t>Typically</w:t>
      </w:r>
      <w:proofErr w:type="gramEnd"/>
      <w:r>
        <w:t xml:space="preserve"> preemptive scheduling divides time into a number of </w:t>
      </w:r>
      <w:r>
        <w:rPr>
          <w:b/>
        </w:rPr>
        <w:t>quanta</w:t>
      </w:r>
      <w:r>
        <w:t xml:space="preserve"> (a small unit of time, say 10 microseconds). The scheduler will run a task for one quantum, and then decide what to do next. How exactly it decides how to switch is dependent on the scheduling discipline of the implementation</w:t>
      </w:r>
    </w:p>
    <w:p w14:paraId="69B2B485" w14:textId="77777777" w:rsidR="00AE1B2D" w:rsidRDefault="00000000">
      <w:pPr>
        <w:numPr>
          <w:ilvl w:val="0"/>
          <w:numId w:val="11"/>
        </w:numPr>
      </w:pPr>
      <w:r>
        <w:t>Preemption usually requires hardware (timer interrupt)</w:t>
      </w:r>
    </w:p>
    <w:p w14:paraId="07C445EF" w14:textId="77777777" w:rsidR="00AE1B2D" w:rsidRDefault="00000000">
      <w:pPr>
        <w:numPr>
          <w:ilvl w:val="0"/>
          <w:numId w:val="11"/>
        </w:numPr>
      </w:pPr>
      <w:r>
        <w:t>Stops one task from starving out execution by never yielding</w:t>
      </w:r>
    </w:p>
    <w:p w14:paraId="0FBB9FB8" w14:textId="77777777" w:rsidR="00AE1B2D" w:rsidRDefault="00000000">
      <w:pPr>
        <w:pStyle w:val="Heading4"/>
        <w:spacing w:before="200"/>
      </w:pPr>
      <w:bookmarkStart w:id="37" w:name="_zibwpv1tkg5w" w:colFirst="0" w:colLast="0"/>
      <w:bookmarkEnd w:id="37"/>
      <w:r>
        <w:t>Scheduling Discipline</w:t>
      </w:r>
    </w:p>
    <w:p w14:paraId="2BEB0AAB" w14:textId="77777777" w:rsidR="00AE1B2D" w:rsidRDefault="00000000">
      <w:r>
        <w:t xml:space="preserve">How exactly the scheduler decides what to execute next can vary from </w:t>
      </w:r>
      <w:proofErr w:type="gramStart"/>
      <w:r>
        <w:t>implementation, and</w:t>
      </w:r>
      <w:proofErr w:type="gramEnd"/>
      <w:r>
        <w:t xml:space="preserve"> is generally referred to as the discipline of the scheduler. Different disciplines make different </w:t>
      </w:r>
      <w:proofErr w:type="spellStart"/>
      <w:r>
        <w:t>trade offs</w:t>
      </w:r>
      <w:proofErr w:type="spellEnd"/>
      <w:r>
        <w:t xml:space="preserve"> in task lead time and execution time.</w:t>
      </w:r>
    </w:p>
    <w:p w14:paraId="73051E21" w14:textId="77777777" w:rsidR="00AE1B2D" w:rsidRDefault="00000000">
      <w:pPr>
        <w:spacing w:before="200"/>
      </w:pPr>
      <w:r>
        <w:rPr>
          <w:i/>
        </w:rPr>
        <w:t>Wait Time</w:t>
      </w:r>
      <w:r>
        <w:t xml:space="preserve"> – The time from work becoming ready and the first point it begins execution</w:t>
      </w:r>
    </w:p>
    <w:p w14:paraId="2661DA4A" w14:textId="77777777" w:rsidR="00AE1B2D" w:rsidRDefault="00000000">
      <w:pPr>
        <w:rPr>
          <w:color w:val="434343"/>
        </w:rPr>
      </w:pPr>
      <w:r>
        <w:rPr>
          <w:i/>
        </w:rPr>
        <w:t xml:space="preserve">Response Time/Turnaround Time </w:t>
      </w:r>
      <w:r>
        <w:t>– The time from work becoming ready until it is completed</w:t>
      </w:r>
    </w:p>
    <w:p w14:paraId="13001DEE" w14:textId="77777777" w:rsidR="00AE1B2D" w:rsidRDefault="00000000">
      <w:pPr>
        <w:pStyle w:val="Heading5"/>
      </w:pPr>
      <w:bookmarkStart w:id="38" w:name="_1keue9b3e0f4" w:colFirst="0" w:colLast="0"/>
      <w:bookmarkEnd w:id="38"/>
      <w:r>
        <w:t xml:space="preserve">First Come, First Served </w:t>
      </w:r>
      <w:r>
        <w:rPr>
          <w:b w:val="0"/>
        </w:rPr>
        <w:t xml:space="preserve">(FIFO) – Cooperative </w:t>
      </w:r>
    </w:p>
    <w:p w14:paraId="0688ED29" w14:textId="77777777" w:rsidR="00AE1B2D" w:rsidRDefault="00000000">
      <w:r>
        <w:t xml:space="preserve">There is a queue of tasks to be performed. The scheduler will switch to the next task in the order when a previous task yields. </w:t>
      </w:r>
    </w:p>
    <w:p w14:paraId="4DFEEC20" w14:textId="77777777" w:rsidR="00AE1B2D" w:rsidRDefault="00000000">
      <w:pPr>
        <w:pStyle w:val="Heading5"/>
        <w:rPr>
          <w:b w:val="0"/>
        </w:rPr>
      </w:pPr>
      <w:bookmarkStart w:id="39" w:name="_68nzphpelpig" w:colFirst="0" w:colLast="0"/>
      <w:bookmarkEnd w:id="39"/>
      <w:r>
        <w:t>Priority Queue</w:t>
      </w:r>
      <w:r>
        <w:rPr>
          <w:b w:val="0"/>
        </w:rPr>
        <w:t xml:space="preserve"> – Cooperative </w:t>
      </w:r>
    </w:p>
    <w:p w14:paraId="47B5643C" w14:textId="77777777" w:rsidR="00AE1B2D" w:rsidRDefault="00000000">
      <w:r>
        <w:t>There is a priority queue of tasks to be performed, with each task being assigned a priority. Processes with lower priority can have extremely long lead-times if higher priority tasks consistently preempt them.</w:t>
      </w:r>
    </w:p>
    <w:p w14:paraId="14D33F1F" w14:textId="77777777" w:rsidR="00AE1B2D" w:rsidRDefault="00000000">
      <w:pPr>
        <w:spacing w:before="200"/>
        <w:rPr>
          <w:color w:val="434343"/>
        </w:rPr>
      </w:pPr>
      <w:r>
        <w:rPr>
          <w:b/>
          <w:color w:val="434343"/>
        </w:rPr>
        <w:t xml:space="preserve">Round Robin </w:t>
      </w:r>
      <w:r>
        <w:rPr>
          <w:color w:val="434343"/>
        </w:rPr>
        <w:t xml:space="preserve">(RR) – Preemptive </w:t>
      </w:r>
    </w:p>
    <w:p w14:paraId="07293C44" w14:textId="77777777" w:rsidR="00AE1B2D" w:rsidRDefault="00000000">
      <w:pPr>
        <w:rPr>
          <w:color w:val="434343"/>
        </w:rPr>
      </w:pPr>
      <w:r>
        <w:rPr>
          <w:color w:val="434343"/>
        </w:rPr>
        <w:t xml:space="preserve">The scheduler will switch processes every quantum and move to the next process in the queue. </w:t>
      </w:r>
    </w:p>
    <w:p w14:paraId="53F9B26D" w14:textId="77777777" w:rsidR="00AE1B2D" w:rsidRDefault="00000000">
      <w:pPr>
        <w:pStyle w:val="Heading5"/>
        <w:rPr>
          <w:b w:val="0"/>
        </w:rPr>
      </w:pPr>
      <w:bookmarkStart w:id="40" w:name="_kxziy8yykifp" w:colFirst="0" w:colLast="0"/>
      <w:bookmarkEnd w:id="40"/>
      <w:r>
        <w:t xml:space="preserve">Shortest Job First </w:t>
      </w:r>
      <w:r>
        <w:rPr>
          <w:b w:val="0"/>
        </w:rPr>
        <w:t xml:space="preserve">(SJF) – Preemptive </w:t>
      </w:r>
    </w:p>
    <w:p w14:paraId="2D3EE281" w14:textId="77777777" w:rsidR="00AE1B2D" w:rsidRDefault="00000000">
      <w:pPr>
        <w:rPr>
          <w:color w:val="434343"/>
        </w:rPr>
      </w:pPr>
      <w:r>
        <w:t xml:space="preserve">The scheduler will estimate how long the task will </w:t>
      </w:r>
      <w:proofErr w:type="gramStart"/>
      <w:r>
        <w:t>take, and</w:t>
      </w:r>
      <w:proofErr w:type="gramEnd"/>
      <w:r>
        <w:t xml:space="preserve"> run the shortest one. This can lead to starvation if short jobs consistently come in and preempt longer running tasks.</w:t>
      </w:r>
    </w:p>
    <w:p w14:paraId="60843FB6" w14:textId="77777777" w:rsidR="00AE1B2D" w:rsidRDefault="00AE1B2D">
      <w:pPr>
        <w:rPr>
          <w:color w:val="434343"/>
        </w:rPr>
      </w:pPr>
    </w:p>
    <w:p w14:paraId="4C8D0295" w14:textId="77777777" w:rsidR="00AE1B2D" w:rsidRDefault="00000000">
      <w:pPr>
        <w:pStyle w:val="Heading5"/>
      </w:pPr>
      <w:bookmarkStart w:id="41" w:name="_3813mhljl1op" w:colFirst="0" w:colLast="0"/>
      <w:bookmarkEnd w:id="41"/>
      <w:r>
        <w:rPr>
          <w:noProof/>
        </w:rPr>
        <w:lastRenderedPageBreak/>
        <mc:AlternateContent>
          <mc:Choice Requires="wpg">
            <w:drawing>
              <wp:anchor distT="57150" distB="57150" distL="57150" distR="57150" simplePos="0" relativeHeight="251659264" behindDoc="0" locked="0" layoutInCell="1" hidden="0" allowOverlap="1" wp14:anchorId="06031193" wp14:editId="3EC5E27C">
                <wp:simplePos x="0" y="0"/>
                <wp:positionH relativeFrom="column">
                  <wp:posOffset>2181225</wp:posOffset>
                </wp:positionH>
                <wp:positionV relativeFrom="paragraph">
                  <wp:posOffset>57150</wp:posOffset>
                </wp:positionV>
                <wp:extent cx="4733542" cy="1370444"/>
                <wp:effectExtent l="0" t="0" r="0" b="0"/>
                <wp:wrapSquare wrapText="bothSides" distT="57150" distB="57150" distL="57150" distR="57150"/>
                <wp:docPr id="5" name="Group 5"/>
                <wp:cNvGraphicFramePr/>
                <a:graphic xmlns:a="http://schemas.openxmlformats.org/drawingml/2006/main">
                  <a:graphicData uri="http://schemas.microsoft.com/office/word/2010/wordprocessingGroup">
                    <wpg:wgp>
                      <wpg:cNvGrpSpPr/>
                      <wpg:grpSpPr>
                        <a:xfrm>
                          <a:off x="0" y="0"/>
                          <a:ext cx="4733542" cy="1370444"/>
                          <a:chOff x="192875" y="2485525"/>
                          <a:chExt cx="6495524" cy="1865963"/>
                        </a:xfrm>
                      </wpg:grpSpPr>
                      <wps:wsp>
                        <wps:cNvPr id="1" name="Straight Arrow Connector 1"/>
                        <wps:cNvCnPr/>
                        <wps:spPr>
                          <a:xfrm rot="10800000" flipH="1">
                            <a:off x="192875" y="3381950"/>
                            <a:ext cx="6274500" cy="9600"/>
                          </a:xfrm>
                          <a:prstGeom prst="straightConnector1">
                            <a:avLst/>
                          </a:prstGeom>
                          <a:noFill/>
                          <a:ln w="9525" cap="flat" cmpd="sng">
                            <a:solidFill>
                              <a:srgbClr val="000000"/>
                            </a:solidFill>
                            <a:prstDash val="solid"/>
                            <a:round/>
                            <a:headEnd type="none" w="med" len="med"/>
                            <a:tailEnd type="none" w="med" len="med"/>
                          </a:ln>
                        </wps:spPr>
                        <wps:bodyPr/>
                      </wps:wsp>
                      <wps:wsp>
                        <wps:cNvPr id="2" name="Straight Arrow Connector 2"/>
                        <wps:cNvCnPr/>
                        <wps:spPr>
                          <a:xfrm>
                            <a:off x="474975" y="3197000"/>
                            <a:ext cx="0" cy="400200"/>
                          </a:xfrm>
                          <a:prstGeom prst="straightConnector1">
                            <a:avLst/>
                          </a:prstGeom>
                          <a:noFill/>
                          <a:ln w="9525" cap="flat" cmpd="sng">
                            <a:solidFill>
                              <a:srgbClr val="000000"/>
                            </a:solidFill>
                            <a:prstDash val="solid"/>
                            <a:round/>
                            <a:headEnd type="none" w="med" len="med"/>
                            <a:tailEnd type="none" w="med" len="med"/>
                          </a:ln>
                        </wps:spPr>
                        <wps:bodyPr/>
                      </wps:wsp>
                      <wps:wsp>
                        <wps:cNvPr id="3" name="Straight Arrow Connector 3"/>
                        <wps:cNvCnPr/>
                        <wps:spPr>
                          <a:xfrm>
                            <a:off x="938675" y="3197000"/>
                            <a:ext cx="0" cy="400200"/>
                          </a:xfrm>
                          <a:prstGeom prst="straightConnector1">
                            <a:avLst/>
                          </a:prstGeom>
                          <a:noFill/>
                          <a:ln w="9525" cap="flat" cmpd="sng">
                            <a:solidFill>
                              <a:srgbClr val="000000"/>
                            </a:solidFill>
                            <a:prstDash val="solid"/>
                            <a:round/>
                            <a:headEnd type="none" w="med" len="med"/>
                            <a:tailEnd type="none" w="med" len="med"/>
                          </a:ln>
                        </wps:spPr>
                        <wps:bodyPr/>
                      </wps:wsp>
                      <wps:wsp>
                        <wps:cNvPr id="4" name="Straight Arrow Connector 4"/>
                        <wps:cNvCnPr/>
                        <wps:spPr>
                          <a:xfrm>
                            <a:off x="1392625" y="3197000"/>
                            <a:ext cx="0" cy="400200"/>
                          </a:xfrm>
                          <a:prstGeom prst="straightConnector1">
                            <a:avLst/>
                          </a:prstGeom>
                          <a:noFill/>
                          <a:ln w="9525" cap="flat" cmpd="sng">
                            <a:solidFill>
                              <a:srgbClr val="000000"/>
                            </a:solidFill>
                            <a:prstDash val="solid"/>
                            <a:round/>
                            <a:headEnd type="none" w="med" len="med"/>
                            <a:tailEnd type="none" w="med" len="med"/>
                          </a:ln>
                        </wps:spPr>
                        <wps:bodyPr/>
                      </wps:wsp>
                      <wps:wsp>
                        <wps:cNvPr id="6" name="Straight Arrow Connector 6"/>
                        <wps:cNvCnPr/>
                        <wps:spPr>
                          <a:xfrm>
                            <a:off x="1836850" y="3197000"/>
                            <a:ext cx="0" cy="400200"/>
                          </a:xfrm>
                          <a:prstGeom prst="straightConnector1">
                            <a:avLst/>
                          </a:prstGeom>
                          <a:noFill/>
                          <a:ln w="9525" cap="flat" cmpd="sng">
                            <a:solidFill>
                              <a:srgbClr val="000000"/>
                            </a:solidFill>
                            <a:prstDash val="solid"/>
                            <a:round/>
                            <a:headEnd type="none" w="med" len="med"/>
                            <a:tailEnd type="none" w="med" len="med"/>
                          </a:ln>
                        </wps:spPr>
                        <wps:bodyPr/>
                      </wps:wsp>
                      <wps:wsp>
                        <wps:cNvPr id="12" name="Straight Arrow Connector 12"/>
                        <wps:cNvCnPr/>
                        <wps:spPr>
                          <a:xfrm>
                            <a:off x="2319975" y="3197000"/>
                            <a:ext cx="0" cy="400200"/>
                          </a:xfrm>
                          <a:prstGeom prst="straightConnector1">
                            <a:avLst/>
                          </a:prstGeom>
                          <a:noFill/>
                          <a:ln w="9525" cap="flat" cmpd="sng">
                            <a:solidFill>
                              <a:srgbClr val="000000"/>
                            </a:solidFill>
                            <a:prstDash val="solid"/>
                            <a:round/>
                            <a:headEnd type="none" w="med" len="med"/>
                            <a:tailEnd type="none" w="med" len="med"/>
                          </a:ln>
                        </wps:spPr>
                        <wps:bodyPr/>
                      </wps:wsp>
                      <wps:wsp>
                        <wps:cNvPr id="13" name="Straight Arrow Connector 13"/>
                        <wps:cNvCnPr/>
                        <wps:spPr>
                          <a:xfrm>
                            <a:off x="2773950" y="3197000"/>
                            <a:ext cx="0" cy="400200"/>
                          </a:xfrm>
                          <a:prstGeom prst="straightConnector1">
                            <a:avLst/>
                          </a:prstGeom>
                          <a:noFill/>
                          <a:ln w="9525" cap="flat" cmpd="sng">
                            <a:solidFill>
                              <a:srgbClr val="000000"/>
                            </a:solidFill>
                            <a:prstDash val="solid"/>
                            <a:round/>
                            <a:headEnd type="none" w="med" len="med"/>
                            <a:tailEnd type="none" w="med" len="med"/>
                          </a:ln>
                        </wps:spPr>
                        <wps:bodyPr/>
                      </wps:wsp>
                      <wps:wsp>
                        <wps:cNvPr id="17" name="Straight Arrow Connector 17"/>
                        <wps:cNvCnPr/>
                        <wps:spPr>
                          <a:xfrm>
                            <a:off x="3237625" y="3197000"/>
                            <a:ext cx="0" cy="400200"/>
                          </a:xfrm>
                          <a:prstGeom prst="straightConnector1">
                            <a:avLst/>
                          </a:prstGeom>
                          <a:noFill/>
                          <a:ln w="9525" cap="flat" cmpd="sng">
                            <a:solidFill>
                              <a:srgbClr val="000000"/>
                            </a:solidFill>
                            <a:prstDash val="solid"/>
                            <a:round/>
                            <a:headEnd type="none" w="med" len="med"/>
                            <a:tailEnd type="none" w="med" len="med"/>
                          </a:ln>
                        </wps:spPr>
                        <wps:bodyPr/>
                      </wps:wsp>
                      <wps:wsp>
                        <wps:cNvPr id="22" name="Straight Arrow Connector 22"/>
                        <wps:cNvCnPr/>
                        <wps:spPr>
                          <a:xfrm>
                            <a:off x="3711025" y="3197000"/>
                            <a:ext cx="0" cy="400200"/>
                          </a:xfrm>
                          <a:prstGeom prst="straightConnector1">
                            <a:avLst/>
                          </a:prstGeom>
                          <a:noFill/>
                          <a:ln w="9525" cap="flat" cmpd="sng">
                            <a:solidFill>
                              <a:srgbClr val="000000"/>
                            </a:solidFill>
                            <a:prstDash val="solid"/>
                            <a:round/>
                            <a:headEnd type="none" w="med" len="med"/>
                            <a:tailEnd type="none" w="med" len="med"/>
                          </a:ln>
                        </wps:spPr>
                        <wps:bodyPr/>
                      </wps:wsp>
                      <wps:wsp>
                        <wps:cNvPr id="23" name="Straight Arrow Connector 23"/>
                        <wps:cNvCnPr/>
                        <wps:spPr>
                          <a:xfrm>
                            <a:off x="4184475" y="3197000"/>
                            <a:ext cx="0" cy="400200"/>
                          </a:xfrm>
                          <a:prstGeom prst="straightConnector1">
                            <a:avLst/>
                          </a:prstGeom>
                          <a:noFill/>
                          <a:ln w="9525" cap="flat" cmpd="sng">
                            <a:solidFill>
                              <a:srgbClr val="000000"/>
                            </a:solidFill>
                            <a:prstDash val="solid"/>
                            <a:round/>
                            <a:headEnd type="none" w="med" len="med"/>
                            <a:tailEnd type="none" w="med" len="med"/>
                          </a:ln>
                        </wps:spPr>
                        <wps:bodyPr/>
                      </wps:wsp>
                      <wps:wsp>
                        <wps:cNvPr id="24" name="Straight Arrow Connector 24"/>
                        <wps:cNvCnPr/>
                        <wps:spPr>
                          <a:xfrm>
                            <a:off x="4638425" y="3197000"/>
                            <a:ext cx="0" cy="400200"/>
                          </a:xfrm>
                          <a:prstGeom prst="straightConnector1">
                            <a:avLst/>
                          </a:prstGeom>
                          <a:noFill/>
                          <a:ln w="9525" cap="flat" cmpd="sng">
                            <a:solidFill>
                              <a:srgbClr val="000000"/>
                            </a:solidFill>
                            <a:prstDash val="solid"/>
                            <a:round/>
                            <a:headEnd type="none" w="med" len="med"/>
                            <a:tailEnd type="none" w="med" len="med"/>
                          </a:ln>
                        </wps:spPr>
                        <wps:bodyPr/>
                      </wps:wsp>
                      <wps:wsp>
                        <wps:cNvPr id="25" name="Straight Arrow Connector 25"/>
                        <wps:cNvCnPr/>
                        <wps:spPr>
                          <a:xfrm>
                            <a:off x="5111825" y="3197000"/>
                            <a:ext cx="0" cy="400200"/>
                          </a:xfrm>
                          <a:prstGeom prst="straightConnector1">
                            <a:avLst/>
                          </a:prstGeom>
                          <a:noFill/>
                          <a:ln w="9525" cap="flat" cmpd="sng">
                            <a:solidFill>
                              <a:srgbClr val="000000"/>
                            </a:solidFill>
                            <a:prstDash val="solid"/>
                            <a:round/>
                            <a:headEnd type="none" w="med" len="med"/>
                            <a:tailEnd type="none" w="med" len="med"/>
                          </a:ln>
                        </wps:spPr>
                        <wps:bodyPr/>
                      </wps:wsp>
                      <wps:wsp>
                        <wps:cNvPr id="26" name="Text Box 26"/>
                        <wps:cNvSpPr txBox="1"/>
                        <wps:spPr>
                          <a:xfrm>
                            <a:off x="338799" y="2885639"/>
                            <a:ext cx="6157918" cy="805767"/>
                          </a:xfrm>
                          <a:prstGeom prst="rect">
                            <a:avLst/>
                          </a:prstGeom>
                          <a:noFill/>
                          <a:ln>
                            <a:noFill/>
                          </a:ln>
                        </wps:spPr>
                        <wps:txbx>
                          <w:txbxContent>
                            <w:p w14:paraId="27AC65BA" w14:textId="77777777" w:rsidR="00AE1B2D" w:rsidRDefault="00000000">
                              <w:pPr>
                                <w:spacing w:line="240" w:lineRule="auto"/>
                                <w:textDirection w:val="btLr"/>
                              </w:pPr>
                              <w:r>
                                <w:rPr>
                                  <w:rFonts w:ascii="Arial" w:eastAsia="Arial" w:hAnsi="Arial" w:cs="Arial"/>
                                  <w:color w:val="000000"/>
                                  <w:sz w:val="28"/>
                                </w:rPr>
                                <w:t>0       1       2       3        4      5        6       7        8       9      10     11     12</w:t>
                              </w:r>
                            </w:p>
                          </w:txbxContent>
                        </wps:txbx>
                        <wps:bodyPr spcFirstLastPara="1" wrap="square" lIns="91425" tIns="91425" rIns="91425" bIns="91425" anchor="t" anchorCtr="0">
                          <a:spAutoFit/>
                        </wps:bodyPr>
                      </wps:wsp>
                      <wps:wsp>
                        <wps:cNvPr id="27" name="Straight Arrow Connector 27"/>
                        <wps:cNvCnPr/>
                        <wps:spPr>
                          <a:xfrm>
                            <a:off x="5565800" y="3197000"/>
                            <a:ext cx="0" cy="400200"/>
                          </a:xfrm>
                          <a:prstGeom prst="straightConnector1">
                            <a:avLst/>
                          </a:prstGeom>
                          <a:noFill/>
                          <a:ln w="9525" cap="flat" cmpd="sng">
                            <a:solidFill>
                              <a:srgbClr val="000000"/>
                            </a:solidFill>
                            <a:prstDash val="solid"/>
                            <a:round/>
                            <a:headEnd type="none" w="med" len="med"/>
                            <a:tailEnd type="none" w="med" len="med"/>
                          </a:ln>
                        </wps:spPr>
                        <wps:bodyPr/>
                      </wps:wsp>
                      <wps:wsp>
                        <wps:cNvPr id="28" name="Text Box 28"/>
                        <wps:cNvSpPr txBox="1"/>
                        <wps:spPr>
                          <a:xfrm>
                            <a:off x="338780" y="3545721"/>
                            <a:ext cx="6349619" cy="805767"/>
                          </a:xfrm>
                          <a:prstGeom prst="rect">
                            <a:avLst/>
                          </a:prstGeom>
                          <a:noFill/>
                          <a:ln>
                            <a:noFill/>
                          </a:ln>
                        </wps:spPr>
                        <wps:txbx>
                          <w:txbxContent>
                            <w:p w14:paraId="47B54495" w14:textId="77777777" w:rsidR="00AE1B2D" w:rsidRDefault="00000000">
                              <w:pPr>
                                <w:spacing w:line="240" w:lineRule="auto"/>
                                <w:textDirection w:val="btLr"/>
                              </w:pPr>
                              <w:r>
                                <w:rPr>
                                  <w:rFonts w:ascii="Arial" w:eastAsia="Arial" w:hAnsi="Arial" w:cs="Arial"/>
                                  <w:color w:val="000000"/>
                                  <w:sz w:val="28"/>
                                </w:rPr>
                                <w:t xml:space="preserve">P1    </w:t>
                              </w:r>
                              <w:proofErr w:type="spellStart"/>
                              <w:r>
                                <w:rPr>
                                  <w:rFonts w:ascii="Arial" w:eastAsia="Arial" w:hAnsi="Arial" w:cs="Arial"/>
                                  <w:color w:val="000000"/>
                                  <w:sz w:val="28"/>
                                </w:rPr>
                                <w:t>P1</w:t>
                              </w:r>
                              <w:proofErr w:type="spellEnd"/>
                              <w:r>
                                <w:rPr>
                                  <w:rFonts w:ascii="Arial" w:eastAsia="Arial" w:hAnsi="Arial" w:cs="Arial"/>
                                  <w:color w:val="000000"/>
                                  <w:sz w:val="28"/>
                                </w:rPr>
                                <w:t xml:space="preserve">     P2     P3     P1    P2    P3*    P1     P2     P1     P2*     P1* </w:t>
                              </w:r>
                            </w:p>
                          </w:txbxContent>
                        </wps:txbx>
                        <wps:bodyPr spcFirstLastPara="1" wrap="square" lIns="91425" tIns="91425" rIns="91425" bIns="91425" anchor="t" anchorCtr="0">
                          <a:spAutoFit/>
                        </wps:bodyPr>
                      </wps:wsp>
                      <wps:wsp>
                        <wps:cNvPr id="29" name="Straight Arrow Connector 29"/>
                        <wps:cNvCnPr/>
                        <wps:spPr>
                          <a:xfrm>
                            <a:off x="6029475" y="3197000"/>
                            <a:ext cx="0" cy="400200"/>
                          </a:xfrm>
                          <a:prstGeom prst="straightConnector1">
                            <a:avLst/>
                          </a:prstGeom>
                          <a:noFill/>
                          <a:ln w="9525" cap="flat" cmpd="sng">
                            <a:solidFill>
                              <a:srgbClr val="000000"/>
                            </a:solidFill>
                            <a:prstDash val="solid"/>
                            <a:round/>
                            <a:headEnd type="none" w="med" len="med"/>
                            <a:tailEnd type="none" w="med" len="med"/>
                          </a:ln>
                        </wps:spPr>
                        <wps:bodyPr/>
                      </wps:wsp>
                      <wps:wsp>
                        <wps:cNvPr id="30" name="Text Box 30"/>
                        <wps:cNvSpPr txBox="1"/>
                        <wps:spPr>
                          <a:xfrm>
                            <a:off x="1875686" y="2485525"/>
                            <a:ext cx="2723856" cy="805767"/>
                          </a:xfrm>
                          <a:prstGeom prst="rect">
                            <a:avLst/>
                          </a:prstGeom>
                          <a:noFill/>
                          <a:ln>
                            <a:noFill/>
                          </a:ln>
                        </wps:spPr>
                        <wps:txbx>
                          <w:txbxContent>
                            <w:p w14:paraId="0B1F84ED" w14:textId="77777777" w:rsidR="00AE1B2D" w:rsidRDefault="00000000">
                              <w:pPr>
                                <w:spacing w:line="240" w:lineRule="auto"/>
                                <w:textDirection w:val="btLr"/>
                              </w:pPr>
                              <w:r>
                                <w:rPr>
                                  <w:rFonts w:ascii="Arial" w:eastAsia="Arial" w:hAnsi="Arial" w:cs="Arial"/>
                                  <w:color w:val="000000"/>
                                  <w:sz w:val="28"/>
                                </w:rPr>
                                <w:t>Round Robin Scheduling (RR)</w:t>
                              </w:r>
                            </w:p>
                          </w:txbxContent>
                        </wps:txbx>
                        <wps:bodyPr spcFirstLastPara="1" wrap="square" lIns="91425" tIns="91425" rIns="91425" bIns="91425" anchor="t" anchorCtr="0">
                          <a:spAutoFit/>
                        </wps:bodyPr>
                      </wps:wsp>
                    </wpg:wgp>
                  </a:graphicData>
                </a:graphic>
              </wp:anchor>
            </w:drawing>
          </mc:Choice>
          <mc:Fallback>
            <w:pict>
              <v:group w14:anchorId="06031193" id="Group 5" o:spid="_x0000_s1026" style="position:absolute;margin-left:171.75pt;margin-top:4.5pt;width:372.7pt;height:107.9pt;z-index:251659264;mso-wrap-distance-left:4.5pt;mso-wrap-distance-top:4.5pt;mso-wrap-distance-right:4.5pt;mso-wrap-distance-bottom:4.5pt" coordorigin="1928,24855" coordsize="64955,1865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">
                <v:shapetype id="_x0000_t32" coordsize="21600,21600" o:spt="32" o:oned="t" path="m,l21600,21600e" filled="f">
                  <v:path arrowok="t" fillok="f" o:connecttype="none"/>
                  <o:lock v:ext="edit" shapetype="t"/>
                </v:shapetype>
                <v:shape id="Straight Arrow Connector 1" o:spid="_x0000_s1027" type="#_x0000_t32" style="position:absolute;left:1928;top:33819;width:62745;height:96;rotation:18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"/>
                <v:shape id="Straight Arrow Connector 2" o:spid="_x0000_s1028" type="#_x0000_t32" style="position:absolute;left:4749;top:31970;width:0;height:400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"/>
                <v:shape id="Straight Arrow Connector 3" o:spid="_x0000_s1029" type="#_x0000_t32" style="position:absolute;left:9386;top:31970;width:0;height:400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"/>
                <v:shape id="Straight Arrow Connector 4" o:spid="_x0000_s1030" type="#_x0000_t32" style="position:absolute;left:13926;top:31970;width:0;height:400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"/>
                <v:shape id="Straight Arrow Connector 6" o:spid="_x0000_s1031" type="#_x0000_t32" style="position:absolute;left:18368;top:31970;width:0;height:400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"/>
                <v:shape id="Straight Arrow Connector 12" o:spid="_x0000_s1032" type="#_x0000_t32" style="position:absolute;left:23199;top:31970;width:0;height:400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"/>
                <v:shape id="Straight Arrow Connector 13" o:spid="_x0000_s1033" type="#_x0000_t32" style="position:absolute;left:27739;top:31970;width:0;height:400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"/>
                <v:shape id="Straight Arrow Connector 17" o:spid="_x0000_s1034" type="#_x0000_t32" style="position:absolute;left:32376;top:31970;width:0;height:400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"/>
                <v:shape id="Straight Arrow Connector 22" o:spid="_x0000_s1035" type="#_x0000_t32" style="position:absolute;left:37110;top:31970;width:0;height:400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"/>
                <v:shape id="Straight Arrow Connector 23" o:spid="_x0000_s1036" type="#_x0000_t32" style="position:absolute;left:41844;top:31970;width:0;height:400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"/>
                <v:shape id="Straight Arrow Connector 24" o:spid="_x0000_s1037" type="#_x0000_t32" style="position:absolute;left:46384;top:31970;width:0;height:400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"/>
                <v:shape id="Straight Arrow Connector 25" o:spid="_x0000_s1038" type="#_x0000_t32" style="position:absolute;left:51118;top:31970;width:0;height:400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"/>
                <v:shapetype id="_x0000_t202" coordsize="21600,21600" o:spt="202" path="m,l,21600r21600,l21600,xe">
                  <v:stroke joinstyle="miter"/>
                  <v:path gradientshapeok="t" o:connecttype="rect"/>
                </v:shapetype>
                <v:shape id="Text Box 26" o:spid="_x0000_s1039" type="#_x0000_t202" style="position:absolute;left:3387;top:28856;width:61580;height:80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" filled="f" stroked="f">
                  <v:textbox style="mso-fit-shape-to-text:t" inset="2.53958mm,2.53958mm,2.53958mm,2.53958mm">
                    <w:txbxContent>
                      <w:p w14:paraId="27AC65BA" w14:textId="77777777" w:rsidR="00AE1B2D" w:rsidRDefault="00000000">
                        <w:pPr>
                          <w:spacing w:line="240" w:lineRule="auto"/>
                          <w:textDirection w:val="btLr"/>
                        </w:pPr>
                        <w:r>
                          <w:rPr>
                            <w:rFonts w:ascii="Arial" w:eastAsia="Arial" w:hAnsi="Arial" w:cs="Arial"/>
                            <w:color w:val="000000"/>
                            <w:sz w:val="28"/>
                          </w:rPr>
                          <w:t>0       1       2       3        4      5        6       7        8       9      10     11     12</w:t>
                        </w:r>
                      </w:p>
                    </w:txbxContent>
                  </v:textbox>
                </v:shape>
                <v:shape id="Straight Arrow Connector 27" o:spid="_x0000_s1040" type="#_x0000_t32" style="position:absolute;left:55658;top:31970;width:0;height:400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"/>
                <v:shape id="Text Box 28" o:spid="_x0000_s1041" type="#_x0000_t202" style="position:absolute;left:3387;top:35457;width:63496;height:8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" filled="f" stroked="f">
                  <v:textbox style="mso-fit-shape-to-text:t" inset="2.53958mm,2.53958mm,2.53958mm,2.53958mm">
                    <w:txbxContent>
                      <w:p w14:paraId="47B54495" w14:textId="77777777" w:rsidR="00AE1B2D" w:rsidRDefault="00000000">
                        <w:pPr>
                          <w:spacing w:line="240" w:lineRule="auto"/>
                          <w:textDirection w:val="btLr"/>
                        </w:pPr>
                        <w:r>
                          <w:rPr>
                            <w:rFonts w:ascii="Arial" w:eastAsia="Arial" w:hAnsi="Arial" w:cs="Arial"/>
                            <w:color w:val="000000"/>
                            <w:sz w:val="28"/>
                          </w:rPr>
                          <w:t xml:space="preserve">P1    </w:t>
                        </w:r>
                        <w:proofErr w:type="spellStart"/>
                        <w:r>
                          <w:rPr>
                            <w:rFonts w:ascii="Arial" w:eastAsia="Arial" w:hAnsi="Arial" w:cs="Arial"/>
                            <w:color w:val="000000"/>
                            <w:sz w:val="28"/>
                          </w:rPr>
                          <w:t>P1</w:t>
                        </w:r>
                        <w:proofErr w:type="spellEnd"/>
                        <w:r>
                          <w:rPr>
                            <w:rFonts w:ascii="Arial" w:eastAsia="Arial" w:hAnsi="Arial" w:cs="Arial"/>
                            <w:color w:val="000000"/>
                            <w:sz w:val="28"/>
                          </w:rPr>
                          <w:t xml:space="preserve">     P2     P3     P1    P2    P3*    P1     P2     P1     P2*     P1* </w:t>
                        </w:r>
                      </w:p>
                    </w:txbxContent>
                  </v:textbox>
                </v:shape>
                <v:shape id="Straight Arrow Connector 29" o:spid="_x0000_s1042" type="#_x0000_t32" style="position:absolute;left:60294;top:31970;width:0;height:400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"/>
                <v:shape id="Text Box 30" o:spid="_x0000_s1043" type="#_x0000_t202" style="position:absolute;left:18756;top:24855;width:27239;height:80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" filled="f" stroked="f">
                  <v:textbox style="mso-fit-shape-to-text:t" inset="2.53958mm,2.53958mm,2.53958mm,2.53958mm">
                    <w:txbxContent>
                      <w:p w14:paraId="0B1F84ED" w14:textId="77777777" w:rsidR="00AE1B2D" w:rsidRDefault="00000000">
                        <w:pPr>
                          <w:spacing w:line="240" w:lineRule="auto"/>
                          <w:textDirection w:val="btLr"/>
                        </w:pPr>
                        <w:r>
                          <w:rPr>
                            <w:rFonts w:ascii="Arial" w:eastAsia="Arial" w:hAnsi="Arial" w:cs="Arial"/>
                            <w:color w:val="000000"/>
                            <w:sz w:val="28"/>
                          </w:rPr>
                          <w:t>Round Robin Scheduling (RR)</w:t>
                        </w:r>
                      </w:p>
                    </w:txbxContent>
                  </v:textbox>
                </v:shape>
                <w10:wrap type="square"/>
              </v:group>
            </w:pict>
          </mc:Fallback>
        </mc:AlternateContent>
      </w:r>
    </w:p>
    <w:p w14:paraId="58A8E352" w14:textId="77777777" w:rsidR="00AE1B2D" w:rsidRDefault="00000000">
      <w:pPr>
        <w:pStyle w:val="Heading5"/>
      </w:pPr>
      <w:bookmarkStart w:id="42" w:name="_k4nk90uxvwv1" w:colFirst="0" w:colLast="0"/>
      <w:bookmarkEnd w:id="42"/>
      <w:r>
        <w:rPr>
          <w:noProof/>
        </w:rPr>
        <w:drawing>
          <wp:anchor distT="114300" distB="114300" distL="114300" distR="114300" simplePos="0" relativeHeight="251660288" behindDoc="0" locked="0" layoutInCell="1" hidden="0" allowOverlap="1" wp14:anchorId="488E7DB9" wp14:editId="1D79F169">
            <wp:simplePos x="0" y="0"/>
            <wp:positionH relativeFrom="column">
              <wp:posOffset>95251</wp:posOffset>
            </wp:positionH>
            <wp:positionV relativeFrom="paragraph">
              <wp:posOffset>436232</wp:posOffset>
            </wp:positionV>
            <wp:extent cx="1903436" cy="1109663"/>
            <wp:effectExtent l="0" t="0" r="0" b="0"/>
            <wp:wrapSquare wrapText="bothSides" distT="114300" distB="114300" distL="114300" distR="114300"/>
            <wp:docPr id="114" name="image3.png" descr="Arrival and Burst Length"/>
            <wp:cNvGraphicFramePr/>
            <a:graphic xmlns:a="http://schemas.openxmlformats.org/drawingml/2006/main">
              <a:graphicData uri="http://schemas.openxmlformats.org/drawingml/2006/picture">
                <pic:pic xmlns:pic="http://schemas.openxmlformats.org/drawingml/2006/picture">
                  <pic:nvPicPr>
                    <pic:cNvPr id="0" name="image3.png" descr="Arrival and Burst Length"/>
                    <pic:cNvPicPr preferRelativeResize="0"/>
                  </pic:nvPicPr>
                  <pic:blipFill>
                    <a:blip r:embed="rId21"/>
                    <a:srcRect/>
                    <a:stretch>
                      <a:fillRect/>
                    </a:stretch>
                  </pic:blipFill>
                  <pic:spPr>
                    <a:xfrm>
                      <a:off x="0" y="0"/>
                      <a:ext cx="1903436" cy="1109663"/>
                    </a:xfrm>
                    <a:prstGeom prst="rect">
                      <a:avLst/>
                    </a:prstGeom>
                    <a:ln/>
                  </pic:spPr>
                </pic:pic>
              </a:graphicData>
            </a:graphic>
          </wp:anchor>
        </w:drawing>
      </w:r>
    </w:p>
    <w:p w14:paraId="6225AEC8" w14:textId="77777777" w:rsidR="00AE1B2D" w:rsidRDefault="00AE1B2D">
      <w:pPr>
        <w:pStyle w:val="Heading5"/>
      </w:pPr>
      <w:bookmarkStart w:id="43" w:name="_a9a72ebu2u6m" w:colFirst="0" w:colLast="0"/>
      <w:bookmarkEnd w:id="43"/>
    </w:p>
    <w:p w14:paraId="5AAF215F" w14:textId="77777777" w:rsidR="00AE1B2D" w:rsidRDefault="00000000">
      <w:pPr>
        <w:pStyle w:val="Heading5"/>
      </w:pPr>
      <w:bookmarkStart w:id="44" w:name="_5bkj7o4trqo2" w:colFirst="0" w:colLast="0"/>
      <w:bookmarkEnd w:id="44"/>
      <w:r>
        <w:rPr>
          <w:noProof/>
        </w:rPr>
        <mc:AlternateContent>
          <mc:Choice Requires="wpg">
            <w:drawing>
              <wp:anchor distT="57150" distB="57150" distL="57150" distR="57150" simplePos="0" relativeHeight="251661312" behindDoc="0" locked="0" layoutInCell="1" hidden="0" allowOverlap="1" wp14:anchorId="6A2EFC65" wp14:editId="279591D3">
                <wp:simplePos x="0" y="0"/>
                <wp:positionH relativeFrom="column">
                  <wp:posOffset>2181225</wp:posOffset>
                </wp:positionH>
                <wp:positionV relativeFrom="paragraph">
                  <wp:posOffset>368895</wp:posOffset>
                </wp:positionV>
                <wp:extent cx="4733630" cy="1392728"/>
                <wp:effectExtent l="0" t="0" r="3810" b="0"/>
                <wp:wrapSquare wrapText="bothSides" distT="57150" distB="57150" distL="57150" distR="57150"/>
                <wp:docPr id="9" name="Group 9"/>
                <wp:cNvGraphicFramePr/>
                <a:graphic xmlns:a="http://schemas.openxmlformats.org/drawingml/2006/main">
                  <a:graphicData uri="http://schemas.microsoft.com/office/word/2010/wordprocessingGroup">
                    <wpg:wgp>
                      <wpg:cNvGrpSpPr/>
                      <wpg:grpSpPr>
                        <a:xfrm>
                          <a:off x="0" y="0"/>
                          <a:ext cx="4733630" cy="1392728"/>
                          <a:chOff x="192875" y="2485525"/>
                          <a:chExt cx="6303082" cy="1833421"/>
                        </a:xfrm>
                      </wpg:grpSpPr>
                      <wps:wsp>
                        <wps:cNvPr id="31" name="Straight Arrow Connector 31"/>
                        <wps:cNvCnPr/>
                        <wps:spPr>
                          <a:xfrm rot="10800000" flipH="1">
                            <a:off x="192875" y="3381950"/>
                            <a:ext cx="6274500" cy="9600"/>
                          </a:xfrm>
                          <a:prstGeom prst="straightConnector1">
                            <a:avLst/>
                          </a:prstGeom>
                          <a:noFill/>
                          <a:ln w="9525" cap="flat" cmpd="sng">
                            <a:solidFill>
                              <a:srgbClr val="000000"/>
                            </a:solidFill>
                            <a:prstDash val="solid"/>
                            <a:round/>
                            <a:headEnd type="none" w="med" len="med"/>
                            <a:tailEnd type="none" w="med" len="med"/>
                          </a:ln>
                        </wps:spPr>
                        <wps:bodyPr/>
                      </wps:wsp>
                      <wps:wsp>
                        <wps:cNvPr id="32" name="Straight Arrow Connector 32"/>
                        <wps:cNvCnPr/>
                        <wps:spPr>
                          <a:xfrm>
                            <a:off x="488250" y="3197000"/>
                            <a:ext cx="0" cy="400200"/>
                          </a:xfrm>
                          <a:prstGeom prst="straightConnector1">
                            <a:avLst/>
                          </a:prstGeom>
                          <a:noFill/>
                          <a:ln w="9525" cap="flat" cmpd="sng">
                            <a:solidFill>
                              <a:srgbClr val="000000"/>
                            </a:solidFill>
                            <a:prstDash val="solid"/>
                            <a:round/>
                            <a:headEnd type="none" w="med" len="med"/>
                            <a:tailEnd type="none" w="med" len="med"/>
                          </a:ln>
                        </wps:spPr>
                        <wps:bodyPr/>
                      </wps:wsp>
                      <wps:wsp>
                        <wps:cNvPr id="33" name="Straight Arrow Connector 33"/>
                        <wps:cNvCnPr/>
                        <wps:spPr>
                          <a:xfrm>
                            <a:off x="950842" y="3197000"/>
                            <a:ext cx="0" cy="400200"/>
                          </a:xfrm>
                          <a:prstGeom prst="straightConnector1">
                            <a:avLst/>
                          </a:prstGeom>
                          <a:noFill/>
                          <a:ln w="9525" cap="flat" cmpd="sng">
                            <a:solidFill>
                              <a:srgbClr val="000000"/>
                            </a:solidFill>
                            <a:prstDash val="solid"/>
                            <a:round/>
                            <a:headEnd type="none" w="med" len="med"/>
                            <a:tailEnd type="none" w="med" len="med"/>
                          </a:ln>
                        </wps:spPr>
                        <wps:bodyPr/>
                      </wps:wsp>
                      <wps:wsp>
                        <wps:cNvPr id="34" name="Straight Arrow Connector 34"/>
                        <wps:cNvCnPr/>
                        <wps:spPr>
                          <a:xfrm>
                            <a:off x="1403707" y="3197000"/>
                            <a:ext cx="0" cy="400200"/>
                          </a:xfrm>
                          <a:prstGeom prst="straightConnector1">
                            <a:avLst/>
                          </a:prstGeom>
                          <a:noFill/>
                          <a:ln w="9525" cap="flat" cmpd="sng">
                            <a:solidFill>
                              <a:srgbClr val="000000"/>
                            </a:solidFill>
                            <a:prstDash val="solid"/>
                            <a:round/>
                            <a:headEnd type="none" w="med" len="med"/>
                            <a:tailEnd type="none" w="med" len="med"/>
                          </a:ln>
                        </wps:spPr>
                        <wps:bodyPr/>
                      </wps:wsp>
                      <wps:wsp>
                        <wps:cNvPr id="35" name="Straight Arrow Connector 35"/>
                        <wps:cNvCnPr/>
                        <wps:spPr>
                          <a:xfrm>
                            <a:off x="1846870" y="3197000"/>
                            <a:ext cx="0" cy="400200"/>
                          </a:xfrm>
                          <a:prstGeom prst="straightConnector1">
                            <a:avLst/>
                          </a:prstGeom>
                          <a:noFill/>
                          <a:ln w="9525" cap="flat" cmpd="sng">
                            <a:solidFill>
                              <a:srgbClr val="000000"/>
                            </a:solidFill>
                            <a:prstDash val="solid"/>
                            <a:round/>
                            <a:headEnd type="none" w="med" len="med"/>
                            <a:tailEnd type="none" w="med" len="med"/>
                          </a:ln>
                        </wps:spPr>
                        <wps:bodyPr/>
                      </wps:wsp>
                      <wps:wsp>
                        <wps:cNvPr id="36" name="Straight Arrow Connector 36"/>
                        <wps:cNvCnPr/>
                        <wps:spPr>
                          <a:xfrm>
                            <a:off x="2328841" y="3197000"/>
                            <a:ext cx="0" cy="400200"/>
                          </a:xfrm>
                          <a:prstGeom prst="straightConnector1">
                            <a:avLst/>
                          </a:prstGeom>
                          <a:noFill/>
                          <a:ln w="9525" cap="flat" cmpd="sng">
                            <a:solidFill>
                              <a:srgbClr val="000000"/>
                            </a:solidFill>
                            <a:prstDash val="solid"/>
                            <a:round/>
                            <a:headEnd type="none" w="med" len="med"/>
                            <a:tailEnd type="none" w="med" len="med"/>
                          </a:ln>
                        </wps:spPr>
                        <wps:bodyPr/>
                      </wps:wsp>
                      <wps:wsp>
                        <wps:cNvPr id="37" name="Straight Arrow Connector 37"/>
                        <wps:cNvCnPr/>
                        <wps:spPr>
                          <a:xfrm>
                            <a:off x="2781731" y="3197000"/>
                            <a:ext cx="0" cy="400200"/>
                          </a:xfrm>
                          <a:prstGeom prst="straightConnector1">
                            <a:avLst/>
                          </a:prstGeom>
                          <a:noFill/>
                          <a:ln w="9525" cap="flat" cmpd="sng">
                            <a:solidFill>
                              <a:srgbClr val="000000"/>
                            </a:solidFill>
                            <a:prstDash val="solid"/>
                            <a:round/>
                            <a:headEnd type="none" w="med" len="med"/>
                            <a:tailEnd type="none" w="med" len="med"/>
                          </a:ln>
                        </wps:spPr>
                        <wps:bodyPr/>
                      </wps:wsp>
                      <wps:wsp>
                        <wps:cNvPr id="38" name="Straight Arrow Connector 38"/>
                        <wps:cNvCnPr/>
                        <wps:spPr>
                          <a:xfrm>
                            <a:off x="3244297" y="3197000"/>
                            <a:ext cx="0" cy="400200"/>
                          </a:xfrm>
                          <a:prstGeom prst="straightConnector1">
                            <a:avLst/>
                          </a:prstGeom>
                          <a:noFill/>
                          <a:ln w="9525" cap="flat" cmpd="sng">
                            <a:solidFill>
                              <a:srgbClr val="000000"/>
                            </a:solidFill>
                            <a:prstDash val="solid"/>
                            <a:round/>
                            <a:headEnd type="none" w="med" len="med"/>
                            <a:tailEnd type="none" w="med" len="med"/>
                          </a:ln>
                        </wps:spPr>
                        <wps:bodyPr/>
                      </wps:wsp>
                      <wps:wsp>
                        <wps:cNvPr id="39" name="Straight Arrow Connector 39"/>
                        <wps:cNvCnPr/>
                        <wps:spPr>
                          <a:xfrm>
                            <a:off x="3716566" y="3197000"/>
                            <a:ext cx="0" cy="400200"/>
                          </a:xfrm>
                          <a:prstGeom prst="straightConnector1">
                            <a:avLst/>
                          </a:prstGeom>
                          <a:noFill/>
                          <a:ln w="9525" cap="flat" cmpd="sng">
                            <a:solidFill>
                              <a:srgbClr val="000000"/>
                            </a:solidFill>
                            <a:prstDash val="solid"/>
                            <a:round/>
                            <a:headEnd type="none" w="med" len="med"/>
                            <a:tailEnd type="none" w="med" len="med"/>
                          </a:ln>
                        </wps:spPr>
                        <wps:bodyPr/>
                      </wps:wsp>
                      <wps:wsp>
                        <wps:cNvPr id="40" name="Straight Arrow Connector 40"/>
                        <wps:cNvCnPr/>
                        <wps:spPr>
                          <a:xfrm>
                            <a:off x="4188884" y="3197000"/>
                            <a:ext cx="0" cy="400200"/>
                          </a:xfrm>
                          <a:prstGeom prst="straightConnector1">
                            <a:avLst/>
                          </a:prstGeom>
                          <a:noFill/>
                          <a:ln w="9525" cap="flat" cmpd="sng">
                            <a:solidFill>
                              <a:srgbClr val="000000"/>
                            </a:solidFill>
                            <a:prstDash val="solid"/>
                            <a:round/>
                            <a:headEnd type="none" w="med" len="med"/>
                            <a:tailEnd type="none" w="med" len="med"/>
                          </a:ln>
                        </wps:spPr>
                        <wps:bodyPr/>
                      </wps:wsp>
                      <wps:wsp>
                        <wps:cNvPr id="41" name="Straight Arrow Connector 41"/>
                        <wps:cNvCnPr/>
                        <wps:spPr>
                          <a:xfrm>
                            <a:off x="4641750" y="3197000"/>
                            <a:ext cx="0" cy="400200"/>
                          </a:xfrm>
                          <a:prstGeom prst="straightConnector1">
                            <a:avLst/>
                          </a:prstGeom>
                          <a:noFill/>
                          <a:ln w="9525" cap="flat" cmpd="sng">
                            <a:solidFill>
                              <a:srgbClr val="000000"/>
                            </a:solidFill>
                            <a:prstDash val="solid"/>
                            <a:round/>
                            <a:headEnd type="none" w="med" len="med"/>
                            <a:tailEnd type="none" w="med" len="med"/>
                          </a:ln>
                        </wps:spPr>
                        <wps:bodyPr/>
                      </wps:wsp>
                      <wps:wsp>
                        <wps:cNvPr id="42" name="Straight Arrow Connector 42"/>
                        <wps:cNvCnPr/>
                        <wps:spPr>
                          <a:xfrm>
                            <a:off x="5114018" y="3197000"/>
                            <a:ext cx="0" cy="400200"/>
                          </a:xfrm>
                          <a:prstGeom prst="straightConnector1">
                            <a:avLst/>
                          </a:prstGeom>
                          <a:noFill/>
                          <a:ln w="9525" cap="flat" cmpd="sng">
                            <a:solidFill>
                              <a:srgbClr val="000000"/>
                            </a:solidFill>
                            <a:prstDash val="solid"/>
                            <a:round/>
                            <a:headEnd type="none" w="med" len="med"/>
                            <a:tailEnd type="none" w="med" len="med"/>
                          </a:ln>
                        </wps:spPr>
                        <wps:bodyPr/>
                      </wps:wsp>
                      <wps:wsp>
                        <wps:cNvPr id="43" name="Text Box 43"/>
                        <wps:cNvSpPr txBox="1"/>
                        <wps:spPr>
                          <a:xfrm>
                            <a:off x="338800" y="2885668"/>
                            <a:ext cx="6157157" cy="779047"/>
                          </a:xfrm>
                          <a:prstGeom prst="rect">
                            <a:avLst/>
                          </a:prstGeom>
                          <a:noFill/>
                          <a:ln>
                            <a:noFill/>
                          </a:ln>
                        </wps:spPr>
                        <wps:txbx>
                          <w:txbxContent>
                            <w:p w14:paraId="2081F263" w14:textId="77777777" w:rsidR="00AE1B2D" w:rsidRDefault="00000000">
                              <w:pPr>
                                <w:spacing w:line="240" w:lineRule="auto"/>
                                <w:textDirection w:val="btLr"/>
                              </w:pPr>
                              <w:r>
                                <w:rPr>
                                  <w:rFonts w:ascii="Arial" w:eastAsia="Arial" w:hAnsi="Arial" w:cs="Arial"/>
                                  <w:color w:val="000000"/>
                                  <w:sz w:val="28"/>
                                </w:rPr>
                                <w:t>0       1       2       3        4      5        6       7        8       9      10     11     12</w:t>
                              </w:r>
                            </w:p>
                          </w:txbxContent>
                        </wps:txbx>
                        <wps:bodyPr spcFirstLastPara="1" wrap="square" lIns="91425" tIns="91425" rIns="91425" bIns="91425" anchor="t" anchorCtr="0">
                          <a:spAutoFit/>
                        </wps:bodyPr>
                      </wps:wsp>
                      <wps:wsp>
                        <wps:cNvPr id="44" name="Straight Arrow Connector 44"/>
                        <wps:cNvCnPr/>
                        <wps:spPr>
                          <a:xfrm>
                            <a:off x="5566908" y="3197000"/>
                            <a:ext cx="0" cy="400200"/>
                          </a:xfrm>
                          <a:prstGeom prst="straightConnector1">
                            <a:avLst/>
                          </a:prstGeom>
                          <a:noFill/>
                          <a:ln w="9525" cap="flat" cmpd="sng">
                            <a:solidFill>
                              <a:srgbClr val="000000"/>
                            </a:solidFill>
                            <a:prstDash val="solid"/>
                            <a:round/>
                            <a:headEnd type="none" w="med" len="med"/>
                            <a:tailEnd type="none" w="med" len="med"/>
                          </a:ln>
                        </wps:spPr>
                        <wps:bodyPr/>
                      </wps:wsp>
                      <wps:wsp>
                        <wps:cNvPr id="45" name="Text Box 45"/>
                        <wps:cNvSpPr txBox="1"/>
                        <wps:spPr>
                          <a:xfrm>
                            <a:off x="295242" y="3539899"/>
                            <a:ext cx="6052311" cy="779047"/>
                          </a:xfrm>
                          <a:prstGeom prst="rect">
                            <a:avLst/>
                          </a:prstGeom>
                          <a:noFill/>
                          <a:ln>
                            <a:noFill/>
                          </a:ln>
                        </wps:spPr>
                        <wps:txbx>
                          <w:txbxContent>
                            <w:p w14:paraId="0FA6B665" w14:textId="77777777" w:rsidR="00AE1B2D" w:rsidRDefault="00000000">
                              <w:pPr>
                                <w:spacing w:line="240" w:lineRule="auto"/>
                                <w:textDirection w:val="btLr"/>
                              </w:pPr>
                              <w:r>
                                <w:rPr>
                                  <w:rFonts w:ascii="Arial" w:eastAsia="Arial" w:hAnsi="Arial" w:cs="Arial"/>
                                  <w:color w:val="000000"/>
                                  <w:sz w:val="28"/>
                                </w:rPr>
                                <w:t>P0    P0     P1     P2     P2*    P1    P1     P1*    P0     P0    P0     P0     P0*</w:t>
                              </w:r>
                            </w:p>
                          </w:txbxContent>
                        </wps:txbx>
                        <wps:bodyPr spcFirstLastPara="1" wrap="square" lIns="91425" tIns="91425" rIns="91425" bIns="91425" anchor="t" anchorCtr="0">
                          <a:spAutoFit/>
                        </wps:bodyPr>
                      </wps:wsp>
                      <wps:wsp>
                        <wps:cNvPr id="46" name="Straight Arrow Connector 46"/>
                        <wps:cNvCnPr/>
                        <wps:spPr>
                          <a:xfrm>
                            <a:off x="6029475" y="3197000"/>
                            <a:ext cx="0" cy="400200"/>
                          </a:xfrm>
                          <a:prstGeom prst="straightConnector1">
                            <a:avLst/>
                          </a:prstGeom>
                          <a:noFill/>
                          <a:ln w="9525" cap="flat" cmpd="sng">
                            <a:solidFill>
                              <a:srgbClr val="000000"/>
                            </a:solidFill>
                            <a:prstDash val="solid"/>
                            <a:round/>
                            <a:headEnd type="none" w="med" len="med"/>
                            <a:tailEnd type="none" w="med" len="med"/>
                          </a:ln>
                        </wps:spPr>
                        <wps:bodyPr/>
                      </wps:wsp>
                      <wps:wsp>
                        <wps:cNvPr id="47" name="Text Box 47"/>
                        <wps:cNvSpPr txBox="1"/>
                        <wps:spPr>
                          <a:xfrm>
                            <a:off x="1875654" y="2485525"/>
                            <a:ext cx="2723433" cy="779047"/>
                          </a:xfrm>
                          <a:prstGeom prst="rect">
                            <a:avLst/>
                          </a:prstGeom>
                          <a:noFill/>
                          <a:ln>
                            <a:noFill/>
                          </a:ln>
                        </wps:spPr>
                        <wps:txbx>
                          <w:txbxContent>
                            <w:p w14:paraId="41A0BFFA" w14:textId="77777777" w:rsidR="00AE1B2D" w:rsidRDefault="00000000">
                              <w:pPr>
                                <w:spacing w:line="240" w:lineRule="auto"/>
                                <w:textDirection w:val="btLr"/>
                              </w:pPr>
                              <w:r>
                                <w:rPr>
                                  <w:rFonts w:ascii="Arial" w:eastAsia="Arial" w:hAnsi="Arial" w:cs="Arial"/>
                                  <w:color w:val="000000"/>
                                  <w:sz w:val="28"/>
                                </w:rPr>
                                <w:t>Shortest Job First (SJF)</w:t>
                              </w:r>
                            </w:p>
                          </w:txbxContent>
                        </wps:txbx>
                        <wps:bodyPr spcFirstLastPara="1" wrap="square" lIns="91425" tIns="91425" rIns="91425" bIns="91425" anchor="t" anchorCtr="0">
                          <a:spAutoFit/>
                        </wps:bodyPr>
                      </wps:wsp>
                    </wpg:wgp>
                  </a:graphicData>
                </a:graphic>
              </wp:anchor>
            </w:drawing>
          </mc:Choice>
          <mc:Fallback>
            <w:pict>
              <v:group w14:anchorId="6A2EFC65" id="Group 9" o:spid="_x0000_s1044" style="position:absolute;margin-left:171.75pt;margin-top:29.05pt;width:372.75pt;height:109.65pt;z-index:251661312;mso-wrap-distance-left:4.5pt;mso-wrap-distance-top:4.5pt;mso-wrap-distance-right:4.5pt;mso-wrap-distance-bottom:4.5pt" coordorigin="1928,24855" coordsize="63030,1833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">
                <v:shape id="Straight Arrow Connector 31" o:spid="_x0000_s1045" type="#_x0000_t32" style="position:absolute;left:1928;top:33819;width:62745;height:96;rotation:18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"/>
                <v:shape id="Straight Arrow Connector 32" o:spid="_x0000_s1046" type="#_x0000_t32" style="position:absolute;left:4882;top:31970;width:0;height:400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"/>
                <v:shape id="Straight Arrow Connector 33" o:spid="_x0000_s1047" type="#_x0000_t32" style="position:absolute;left:9508;top:31970;width:0;height:400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"/>
                <v:shape id="Straight Arrow Connector 34" o:spid="_x0000_s1048" type="#_x0000_t32" style="position:absolute;left:14037;top:31970;width:0;height:400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"/>
                <v:shape id="Straight Arrow Connector 35" o:spid="_x0000_s1049" type="#_x0000_t32" style="position:absolute;left:18468;top:31970;width:0;height:400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"/>
                <v:shape id="Straight Arrow Connector 36" o:spid="_x0000_s1050" type="#_x0000_t32" style="position:absolute;left:23288;top:31970;width:0;height:400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"/>
                <v:shape id="Straight Arrow Connector 37" o:spid="_x0000_s1051" type="#_x0000_t32" style="position:absolute;left:27817;top:31970;width:0;height:400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"/>
                <v:shape id="Straight Arrow Connector 38" o:spid="_x0000_s1052" type="#_x0000_t32" style="position:absolute;left:32442;top:31970;width:0;height:400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"/>
                <v:shape id="Straight Arrow Connector 39" o:spid="_x0000_s1053" type="#_x0000_t32" style="position:absolute;left:37165;top:31970;width:0;height:400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"/>
                <v:shape id="Straight Arrow Connector 40" o:spid="_x0000_s1054" type="#_x0000_t32" style="position:absolute;left:41888;top:31970;width:0;height:400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"/>
                <v:shape id="Straight Arrow Connector 41" o:spid="_x0000_s1055" type="#_x0000_t32" style="position:absolute;left:46417;top:31970;width:0;height:400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"/>
                <v:shape id="Straight Arrow Connector 42" o:spid="_x0000_s1056" type="#_x0000_t32" style="position:absolute;left:51140;top:31970;width:0;height:400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"/>
                <v:shape id="Text Box 43" o:spid="_x0000_s1057" type="#_x0000_t202" style="position:absolute;left:3388;top:28856;width:61571;height:77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" filled="f" stroked="f">
                  <v:textbox style="mso-fit-shape-to-text:t" inset="2.53958mm,2.53958mm,2.53958mm,2.53958mm">
                    <w:txbxContent>
                      <w:p w14:paraId="2081F263" w14:textId="77777777" w:rsidR="00AE1B2D" w:rsidRDefault="00000000">
                        <w:pPr>
                          <w:spacing w:line="240" w:lineRule="auto"/>
                          <w:textDirection w:val="btLr"/>
                        </w:pPr>
                        <w:r>
                          <w:rPr>
                            <w:rFonts w:ascii="Arial" w:eastAsia="Arial" w:hAnsi="Arial" w:cs="Arial"/>
                            <w:color w:val="000000"/>
                            <w:sz w:val="28"/>
                          </w:rPr>
                          <w:t>0       1       2       3        4      5        6       7        8       9      10     11     12</w:t>
                        </w:r>
                      </w:p>
                    </w:txbxContent>
                  </v:textbox>
                </v:shape>
                <v:shape id="Straight Arrow Connector 44" o:spid="_x0000_s1058" type="#_x0000_t32" style="position:absolute;left:55669;top:31970;width:0;height:400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"/>
                <v:shape id="Text Box 45" o:spid="_x0000_s1059" type="#_x0000_t202" style="position:absolute;left:2952;top:35398;width:60523;height:77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" filled="f" stroked="f">
                  <v:textbox style="mso-fit-shape-to-text:t" inset="2.53958mm,2.53958mm,2.53958mm,2.53958mm">
                    <w:txbxContent>
                      <w:p w14:paraId="0FA6B665" w14:textId="77777777" w:rsidR="00AE1B2D" w:rsidRDefault="00000000">
                        <w:pPr>
                          <w:spacing w:line="240" w:lineRule="auto"/>
                          <w:textDirection w:val="btLr"/>
                        </w:pPr>
                        <w:r>
                          <w:rPr>
                            <w:rFonts w:ascii="Arial" w:eastAsia="Arial" w:hAnsi="Arial" w:cs="Arial"/>
                            <w:color w:val="000000"/>
                            <w:sz w:val="28"/>
                          </w:rPr>
                          <w:t>P0    P0     P1     P2     P2*    P1    P1     P1*    P0     P0    P0     P0     P0*</w:t>
                        </w:r>
                      </w:p>
                    </w:txbxContent>
                  </v:textbox>
                </v:shape>
                <v:shape id="Straight Arrow Connector 46" o:spid="_x0000_s1060" type="#_x0000_t32" style="position:absolute;left:60294;top:31970;width:0;height:400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"/>
                <v:shape id="Text Box 47" o:spid="_x0000_s1061" type="#_x0000_t202" style="position:absolute;left:18756;top:24855;width:27234;height:77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" filled="f" stroked="f">
                  <v:textbox style="mso-fit-shape-to-text:t" inset="2.53958mm,2.53958mm,2.53958mm,2.53958mm">
                    <w:txbxContent>
                      <w:p w14:paraId="41A0BFFA" w14:textId="77777777" w:rsidR="00AE1B2D" w:rsidRDefault="00000000">
                        <w:pPr>
                          <w:spacing w:line="240" w:lineRule="auto"/>
                          <w:textDirection w:val="btLr"/>
                        </w:pPr>
                        <w:r>
                          <w:rPr>
                            <w:rFonts w:ascii="Arial" w:eastAsia="Arial" w:hAnsi="Arial" w:cs="Arial"/>
                            <w:color w:val="000000"/>
                            <w:sz w:val="28"/>
                          </w:rPr>
                          <w:t>Shortest Job First (SJF)</w:t>
                        </w:r>
                      </w:p>
                    </w:txbxContent>
                  </v:textbox>
                </v:shape>
                <w10:wrap type="square"/>
              </v:group>
            </w:pict>
          </mc:Fallback>
        </mc:AlternateContent>
      </w:r>
    </w:p>
    <w:p w14:paraId="0BA016E0" w14:textId="77777777" w:rsidR="00AE1B2D" w:rsidRDefault="00AE1B2D"/>
    <w:p w14:paraId="179A4F4B" w14:textId="77777777" w:rsidR="00AE1B2D" w:rsidRDefault="00AE1B2D"/>
    <w:p w14:paraId="15E0A167" w14:textId="77777777" w:rsidR="00AE1B2D" w:rsidRDefault="00AE1B2D">
      <w:pPr>
        <w:pStyle w:val="Heading5"/>
      </w:pPr>
      <w:bookmarkStart w:id="45" w:name="_rcqqtjcypnqb" w:colFirst="0" w:colLast="0"/>
      <w:bookmarkEnd w:id="45"/>
    </w:p>
    <w:p w14:paraId="659CA5E3" w14:textId="77777777" w:rsidR="00AE1B2D" w:rsidRDefault="00AE1B2D">
      <w:pPr>
        <w:rPr>
          <w:color w:val="434343"/>
        </w:rPr>
      </w:pPr>
    </w:p>
    <w:p w14:paraId="4594DB84" w14:textId="77777777" w:rsidR="00AE1B2D" w:rsidRDefault="00000000">
      <w:pPr>
        <w:pStyle w:val="Heading5"/>
      </w:pPr>
      <w:bookmarkStart w:id="46" w:name="_c2qg8u4lw058" w:colFirst="0" w:colLast="0"/>
      <w:bookmarkEnd w:id="46"/>
      <w:r>
        <w:t>Proportional Fair Scheduling</w:t>
      </w:r>
    </w:p>
    <w:p w14:paraId="7AB63FED" w14:textId="77777777" w:rsidR="00AE1B2D" w:rsidRDefault="00000000">
      <w:r>
        <w:t xml:space="preserve">Each task is assigned a priority (either given by the user or estimated like SJF). The higher priority tasks are </w:t>
      </w:r>
      <w:r>
        <w:rPr>
          <w:i/>
        </w:rPr>
        <w:t>more likely</w:t>
      </w:r>
      <w:r>
        <w:t xml:space="preserve">, but not guaranteed to be executed first. </w:t>
      </w:r>
    </w:p>
    <w:p w14:paraId="3CBF534B" w14:textId="77777777" w:rsidR="00AE1B2D" w:rsidRDefault="00000000">
      <w:pPr>
        <w:pStyle w:val="Heading4"/>
        <w:spacing w:before="200"/>
      </w:pPr>
      <w:bookmarkStart w:id="47" w:name="_okcnj7e8539z" w:colFirst="0" w:colLast="0"/>
      <w:bookmarkEnd w:id="47"/>
      <w:r>
        <w:t>Predicting Task Length with Exponential Weighted Moving Average</w:t>
      </w:r>
    </w:p>
    <w:p w14:paraId="12EB492D" w14:textId="77777777" w:rsidR="00AE1B2D" w:rsidRDefault="00000000">
      <w:r>
        <w:t>Previous scheduling disciplines have relied on an estimation of the length of the bursts as a scheduling consideration. But those familiar with the halting problem will know that accurately knowing this number is mathematically impossible, so we use heuristics to estimate.</w:t>
      </w:r>
    </w:p>
    <w:p w14:paraId="67631086" w14:textId="77777777" w:rsidR="00AE1B2D" w:rsidRDefault="00000000">
      <w:pPr>
        <w:spacing w:before="200"/>
      </w:pPr>
      <w:r>
        <w:t xml:space="preserve">Instead, operating systems will make estimations about how long a task will burst for based on previous execution time. This is often done using an </w:t>
      </w:r>
      <w:r>
        <w:rPr>
          <w:b/>
        </w:rPr>
        <w:t>Exponential Weighted Moving Average</w:t>
      </w:r>
      <w:r>
        <w:t xml:space="preserve">, which </w:t>
      </w:r>
      <w:proofErr w:type="gramStart"/>
      <w:r>
        <w:t>takes into account</w:t>
      </w:r>
      <w:proofErr w:type="gramEnd"/>
      <w:r>
        <w:t xml:space="preserve"> the most recent execution time to converge on an estimate for the execution time. </w:t>
      </w:r>
      <w:r>
        <w:rPr>
          <w:i/>
        </w:rPr>
        <w:t>Note: this method is bad for tasks which have inconsistent oscillations in burst time, as EWMA will constantly chase the old value up and down</w:t>
      </w:r>
      <w:r>
        <w:t>.</w:t>
      </w:r>
    </w:p>
    <w:p w14:paraId="5E7DC1F7" w14:textId="77777777" w:rsidR="00AE1B2D" w:rsidRDefault="00000000">
      <w:pPr>
        <w:spacing w:before="200"/>
        <w:jc w:val="center"/>
      </w:pPr>
      <w:r>
        <w:rPr>
          <w:noProof/>
        </w:rPr>
        <w:drawing>
          <wp:inline distT="114300" distB="114300" distL="114300" distR="114300" wp14:anchorId="30080B0B" wp14:editId="3F9C7219">
            <wp:extent cx="2333625" cy="234199"/>
            <wp:effectExtent l="0" t="0" r="0" b="0"/>
            <wp:docPr id="11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2"/>
                    <a:srcRect/>
                    <a:stretch>
                      <a:fillRect/>
                    </a:stretch>
                  </pic:blipFill>
                  <pic:spPr>
                    <a:xfrm>
                      <a:off x="0" y="0"/>
                      <a:ext cx="2333625" cy="234199"/>
                    </a:xfrm>
                    <a:prstGeom prst="rect">
                      <a:avLst/>
                    </a:prstGeom>
                    <a:ln/>
                  </pic:spPr>
                </pic:pic>
              </a:graphicData>
            </a:graphic>
          </wp:inline>
        </w:drawing>
      </w:r>
    </w:p>
    <w:p w14:paraId="1987000B" w14:textId="77777777" w:rsidR="00AE1B2D" w:rsidRDefault="00000000">
      <w:pPr>
        <w:spacing w:before="200"/>
      </w:pPr>
      <w:proofErr w:type="gramStart"/>
      <w:r>
        <w:t>Where</w:t>
      </w:r>
      <w:proofErr w:type="gramEnd"/>
    </w:p>
    <w:p w14:paraId="6B195B45" w14:textId="77777777" w:rsidR="00AE1B2D" w:rsidRDefault="00000000">
      <w:proofErr w:type="spellStart"/>
      <w:r>
        <w:t>P</w:t>
      </w:r>
      <w:r>
        <w:rPr>
          <w:vertAlign w:val="subscript"/>
        </w:rPr>
        <w:t>n</w:t>
      </w:r>
      <w:proofErr w:type="spellEnd"/>
      <w:r>
        <w:t xml:space="preserve"> refers to the prediction at time n</w:t>
      </w:r>
    </w:p>
    <w:p w14:paraId="46CF4586" w14:textId="77777777" w:rsidR="00AE1B2D" w:rsidRDefault="00000000">
      <w:proofErr w:type="spellStart"/>
      <w:r>
        <w:t>P</w:t>
      </w:r>
      <w:r>
        <w:rPr>
          <w:vertAlign w:val="subscript"/>
        </w:rPr>
        <w:t>n</w:t>
      </w:r>
      <w:proofErr w:type="spellEnd"/>
      <w:r>
        <w:rPr>
          <w:vertAlign w:val="subscript"/>
        </w:rPr>
        <w:t xml:space="preserve"> - 1</w:t>
      </w:r>
      <w:r>
        <w:t xml:space="preserve"> refers to the prediction average at the previous quantum (n-1)</w:t>
      </w:r>
    </w:p>
    <w:p w14:paraId="18AB0F68" w14:textId="77777777" w:rsidR="00AE1B2D" w:rsidRDefault="00000000">
      <w:r>
        <w:rPr>
          <w:rFonts w:ascii="Arial" w:eastAsia="Arial" w:hAnsi="Arial" w:cs="Arial"/>
        </w:rPr>
        <w:t>α is a tuning value, usually on the order of (0, 1)</w:t>
      </w:r>
    </w:p>
    <w:p w14:paraId="757AC791" w14:textId="77777777" w:rsidR="00AE1B2D" w:rsidRDefault="00000000">
      <w:pPr>
        <w:spacing w:after="200"/>
      </w:pPr>
      <w:r>
        <w:t>m is the previously measured actual execution time</w:t>
      </w:r>
    </w:p>
    <w:tbl>
      <w:tblPr>
        <w:tblStyle w:val="ae"/>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AE1B2D" w14:paraId="56F5874C" w14:textId="77777777">
        <w:tc>
          <w:tcPr>
            <w:tcW w:w="10800" w:type="dxa"/>
            <w:shd w:val="clear" w:color="auto" w:fill="F3F3F3"/>
            <w:tcMar>
              <w:top w:w="100" w:type="dxa"/>
              <w:left w:w="100" w:type="dxa"/>
              <w:bottom w:w="100" w:type="dxa"/>
              <w:right w:w="100" w:type="dxa"/>
            </w:tcMar>
          </w:tcPr>
          <w:p w14:paraId="02470E20" w14:textId="77777777" w:rsidR="00AE1B2D" w:rsidRDefault="00000000">
            <w:pPr>
              <w:widowControl w:val="0"/>
              <w:pBdr>
                <w:top w:val="nil"/>
                <w:left w:val="nil"/>
                <w:bottom w:val="nil"/>
                <w:right w:val="nil"/>
                <w:between w:val="nil"/>
              </w:pBdr>
              <w:spacing w:line="240" w:lineRule="auto"/>
              <w:rPr>
                <w:i/>
              </w:rPr>
            </w:pPr>
            <w:r>
              <w:rPr>
                <w:rFonts w:ascii="Arial" w:eastAsia="Arial" w:hAnsi="Arial" w:cs="Arial"/>
                <w:i/>
              </w:rPr>
              <w:t>Example: Consider an operating system scheduler that uses Shortest Job First and estimates task execution time by Exponential Weighted Moving Average, with α = 0.3. Shown below are a list of tasks, the current estimation for duration, and their previous execution times. Assuming that all tasks are ready to be executed, which task will the scheduler pick to execute first?</w:t>
            </w:r>
          </w:p>
          <w:tbl>
            <w:tblPr>
              <w:tblStyle w:val="af"/>
              <w:tblW w:w="10600" w:type="dxa"/>
              <w:tblLayout w:type="fixed"/>
              <w:tblLook w:val="0600" w:firstRow="0" w:lastRow="0" w:firstColumn="0" w:lastColumn="0" w:noHBand="1" w:noVBand="1"/>
            </w:tblPr>
            <w:tblGrid>
              <w:gridCol w:w="10600"/>
            </w:tblGrid>
            <w:tr w:rsidR="00AE1B2D" w14:paraId="0C935AA5" w14:textId="77777777">
              <w:trPr>
                <w:trHeight w:val="2679"/>
              </w:trPr>
              <w:tc>
                <w:tcPr>
                  <w:tcW w:w="10600" w:type="dxa"/>
                  <w:shd w:val="clear" w:color="auto" w:fill="auto"/>
                  <w:tcMar>
                    <w:top w:w="100" w:type="dxa"/>
                    <w:left w:w="100" w:type="dxa"/>
                    <w:bottom w:w="100" w:type="dxa"/>
                    <w:right w:w="100" w:type="dxa"/>
                  </w:tcMar>
                </w:tcPr>
                <w:p w14:paraId="7AF58C42" w14:textId="77777777" w:rsidR="00AE1B2D" w:rsidRDefault="00AE1B2D">
                  <w:pPr>
                    <w:widowControl w:val="0"/>
                    <w:pBdr>
                      <w:top w:val="nil"/>
                      <w:left w:val="nil"/>
                      <w:bottom w:val="nil"/>
                      <w:right w:val="nil"/>
                      <w:between w:val="nil"/>
                    </w:pBdr>
                    <w:spacing w:line="240" w:lineRule="auto"/>
                    <w:rPr>
                      <w:i/>
                      <w:sz w:val="2"/>
                      <w:szCs w:val="2"/>
                    </w:rPr>
                  </w:pPr>
                </w:p>
                <w:tbl>
                  <w:tblPr>
                    <w:tblStyle w:val="af0"/>
                    <w:tblW w:w="103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0"/>
                    <w:gridCol w:w="2190"/>
                    <w:gridCol w:w="2190"/>
                    <w:gridCol w:w="5265"/>
                  </w:tblGrid>
                  <w:tr w:rsidR="00AE1B2D" w14:paraId="168FBD92" w14:textId="77777777">
                    <w:tc>
                      <w:tcPr>
                        <w:tcW w:w="690" w:type="dxa"/>
                        <w:shd w:val="clear" w:color="auto" w:fill="auto"/>
                        <w:tcMar>
                          <w:top w:w="100" w:type="dxa"/>
                          <w:left w:w="100" w:type="dxa"/>
                          <w:bottom w:w="100" w:type="dxa"/>
                          <w:right w:w="100" w:type="dxa"/>
                        </w:tcMar>
                      </w:tcPr>
                      <w:p w14:paraId="3912A761" w14:textId="77777777" w:rsidR="00AE1B2D" w:rsidRDefault="00000000">
                        <w:pPr>
                          <w:widowControl w:val="0"/>
                          <w:spacing w:line="240" w:lineRule="auto"/>
                          <w:rPr>
                            <w:i/>
                          </w:rPr>
                        </w:pPr>
                        <w:r>
                          <w:rPr>
                            <w:i/>
                          </w:rPr>
                          <w:t>Task</w:t>
                        </w:r>
                      </w:p>
                    </w:tc>
                    <w:tc>
                      <w:tcPr>
                        <w:tcW w:w="2190" w:type="dxa"/>
                        <w:shd w:val="clear" w:color="auto" w:fill="auto"/>
                        <w:tcMar>
                          <w:top w:w="100" w:type="dxa"/>
                          <w:left w:w="100" w:type="dxa"/>
                          <w:bottom w:w="100" w:type="dxa"/>
                          <w:right w:w="100" w:type="dxa"/>
                        </w:tcMar>
                      </w:tcPr>
                      <w:p w14:paraId="1BAC1845" w14:textId="77777777" w:rsidR="00AE1B2D" w:rsidRDefault="00000000">
                        <w:pPr>
                          <w:widowControl w:val="0"/>
                          <w:spacing w:line="240" w:lineRule="auto"/>
                          <w:rPr>
                            <w:i/>
                          </w:rPr>
                        </w:pPr>
                        <w:r>
                          <w:rPr>
                            <w:i/>
                          </w:rPr>
                          <w:t>Current Estimation</w:t>
                        </w:r>
                      </w:p>
                    </w:tc>
                    <w:tc>
                      <w:tcPr>
                        <w:tcW w:w="2190" w:type="dxa"/>
                        <w:shd w:val="clear" w:color="auto" w:fill="auto"/>
                        <w:tcMar>
                          <w:top w:w="100" w:type="dxa"/>
                          <w:left w:w="100" w:type="dxa"/>
                          <w:bottom w:w="100" w:type="dxa"/>
                          <w:right w:w="100" w:type="dxa"/>
                        </w:tcMar>
                      </w:tcPr>
                      <w:p w14:paraId="342BD55A" w14:textId="77777777" w:rsidR="00AE1B2D" w:rsidRDefault="00000000">
                        <w:pPr>
                          <w:widowControl w:val="0"/>
                          <w:spacing w:line="240" w:lineRule="auto"/>
                          <w:rPr>
                            <w:i/>
                          </w:rPr>
                        </w:pPr>
                        <w:r>
                          <w:rPr>
                            <w:i/>
                          </w:rPr>
                          <w:t>Last Estimation Time</w:t>
                        </w:r>
                      </w:p>
                    </w:tc>
                    <w:tc>
                      <w:tcPr>
                        <w:tcW w:w="5265" w:type="dxa"/>
                        <w:shd w:val="clear" w:color="auto" w:fill="auto"/>
                        <w:tcMar>
                          <w:top w:w="100" w:type="dxa"/>
                          <w:left w:w="100" w:type="dxa"/>
                          <w:bottom w:w="100" w:type="dxa"/>
                          <w:right w:w="100" w:type="dxa"/>
                        </w:tcMar>
                      </w:tcPr>
                      <w:p w14:paraId="10A49FB6" w14:textId="77777777" w:rsidR="00AE1B2D" w:rsidRDefault="00000000">
                        <w:pPr>
                          <w:widowControl w:val="0"/>
                          <w:spacing w:line="240" w:lineRule="auto"/>
                        </w:pPr>
                        <w:r>
                          <w:rPr>
                            <w:i/>
                          </w:rPr>
                          <w:t>New Estimation</w:t>
                        </w:r>
                        <w:r>
                          <w:t xml:space="preserve"> </w:t>
                        </w:r>
                        <m:oMath>
                          <m:sSub>
                            <m:sSubPr>
                              <m:ctrlPr>
                                <w:rPr>
                                  <w:rFonts w:ascii="Cambria Math" w:hAnsi="Cambria Math"/>
                                </w:rPr>
                              </m:ctrlPr>
                            </m:sSubPr>
                            <m:e>
                              <m:r>
                                <w:rPr>
                                  <w:rFonts w:ascii="Cambria Math" w:hAnsi="Cambria Math"/>
                                </w:rPr>
                                <m:t>p</m:t>
                              </m:r>
                            </m:e>
                            <m:sub>
                              <m:r>
                                <w:rPr>
                                  <w:rFonts w:ascii="Cambria Math" w:hAnsi="Cambria Math"/>
                                </w:rPr>
                                <m:t>n</m:t>
                              </m:r>
                            </m:sub>
                          </m:sSub>
                          <m:r>
                            <w:rPr>
                              <w:rFonts w:ascii="Cambria Math" w:hAnsi="Cambria Math"/>
                            </w:rPr>
                            <m:t xml:space="preserve"> =α</m:t>
                          </m:r>
                          <m:sSub>
                            <m:sSubPr>
                              <m:ctrlPr>
                                <w:rPr>
                                  <w:rFonts w:ascii="Cambria Math" w:hAnsi="Cambria Math"/>
                                </w:rPr>
                              </m:ctrlPr>
                            </m:sSubPr>
                            <m:e>
                              <m:r>
                                <w:rPr>
                                  <w:rFonts w:ascii="Cambria Math" w:hAnsi="Cambria Math"/>
                                </w:rPr>
                                <m:t>p</m:t>
                              </m:r>
                            </m:e>
                            <m:sub>
                              <m:r>
                                <w:rPr>
                                  <w:rFonts w:ascii="Cambria Math" w:hAnsi="Cambria Math"/>
                                </w:rPr>
                                <m:t>n-1</m:t>
                              </m:r>
                            </m:sub>
                          </m:sSub>
                          <m:r>
                            <w:rPr>
                              <w:rFonts w:ascii="Cambria Math" w:hAnsi="Cambria Math"/>
                            </w:rPr>
                            <m:t xml:space="preserve"> + (1-a)m </m:t>
                          </m:r>
                        </m:oMath>
                      </w:p>
                    </w:tc>
                  </w:tr>
                  <w:tr w:rsidR="00AE1B2D" w14:paraId="43717361" w14:textId="77777777">
                    <w:tc>
                      <w:tcPr>
                        <w:tcW w:w="690" w:type="dxa"/>
                        <w:shd w:val="clear" w:color="auto" w:fill="auto"/>
                        <w:tcMar>
                          <w:top w:w="100" w:type="dxa"/>
                          <w:left w:w="100" w:type="dxa"/>
                          <w:bottom w:w="100" w:type="dxa"/>
                          <w:right w:w="100" w:type="dxa"/>
                        </w:tcMar>
                      </w:tcPr>
                      <w:p w14:paraId="23684336" w14:textId="77777777" w:rsidR="00AE1B2D" w:rsidRDefault="00000000">
                        <w:pPr>
                          <w:widowControl w:val="0"/>
                          <w:spacing w:line="240" w:lineRule="auto"/>
                          <w:rPr>
                            <w:i/>
                          </w:rPr>
                        </w:pPr>
                        <w:r>
                          <w:rPr>
                            <w:i/>
                          </w:rPr>
                          <w:t>0</w:t>
                        </w:r>
                      </w:p>
                    </w:tc>
                    <w:tc>
                      <w:tcPr>
                        <w:tcW w:w="2190" w:type="dxa"/>
                        <w:shd w:val="clear" w:color="auto" w:fill="auto"/>
                        <w:tcMar>
                          <w:top w:w="100" w:type="dxa"/>
                          <w:left w:w="100" w:type="dxa"/>
                          <w:bottom w:w="100" w:type="dxa"/>
                          <w:right w:w="100" w:type="dxa"/>
                        </w:tcMar>
                      </w:tcPr>
                      <w:p w14:paraId="71E738CB" w14:textId="77777777" w:rsidR="00AE1B2D" w:rsidRDefault="00000000">
                        <w:pPr>
                          <w:widowControl w:val="0"/>
                          <w:spacing w:line="240" w:lineRule="auto"/>
                          <w:rPr>
                            <w:i/>
                          </w:rPr>
                        </w:pPr>
                        <w:r>
                          <w:rPr>
                            <w:i/>
                          </w:rPr>
                          <w:t>2</w:t>
                        </w:r>
                      </w:p>
                    </w:tc>
                    <w:tc>
                      <w:tcPr>
                        <w:tcW w:w="2190" w:type="dxa"/>
                        <w:shd w:val="clear" w:color="auto" w:fill="auto"/>
                        <w:tcMar>
                          <w:top w:w="100" w:type="dxa"/>
                          <w:left w:w="100" w:type="dxa"/>
                          <w:bottom w:w="100" w:type="dxa"/>
                          <w:right w:w="100" w:type="dxa"/>
                        </w:tcMar>
                      </w:tcPr>
                      <w:p w14:paraId="4E7ABD34" w14:textId="77777777" w:rsidR="00AE1B2D" w:rsidRDefault="00000000">
                        <w:pPr>
                          <w:widowControl w:val="0"/>
                          <w:spacing w:line="240" w:lineRule="auto"/>
                          <w:rPr>
                            <w:i/>
                          </w:rPr>
                        </w:pPr>
                        <w:r>
                          <w:rPr>
                            <w:i/>
                          </w:rPr>
                          <w:t>12</w:t>
                        </w:r>
                      </w:p>
                    </w:tc>
                    <w:tc>
                      <w:tcPr>
                        <w:tcW w:w="5265" w:type="dxa"/>
                        <w:shd w:val="clear" w:color="auto" w:fill="auto"/>
                        <w:tcMar>
                          <w:top w:w="100" w:type="dxa"/>
                          <w:left w:w="100" w:type="dxa"/>
                          <w:bottom w:w="100" w:type="dxa"/>
                          <w:right w:w="100" w:type="dxa"/>
                        </w:tcMar>
                      </w:tcPr>
                      <w:p w14:paraId="55B95EAA" w14:textId="77777777" w:rsidR="00AE1B2D" w:rsidRDefault="00000000">
                        <w:pPr>
                          <w:widowControl w:val="0"/>
                          <w:spacing w:line="240" w:lineRule="auto"/>
                        </w:pPr>
                        <m:oMathPara>
                          <m:oMath>
                            <m:sSub>
                              <m:sSubPr>
                                <m:ctrlPr>
                                  <w:rPr>
                                    <w:rFonts w:ascii="Cambria Math" w:hAnsi="Cambria Math"/>
                                  </w:rPr>
                                </m:ctrlPr>
                              </m:sSubPr>
                              <m:e>
                                <m:r>
                                  <w:rPr>
                                    <w:rFonts w:ascii="Cambria Math" w:hAnsi="Cambria Math"/>
                                  </w:rPr>
                                  <m:t>p</m:t>
                                </m:r>
                              </m:e>
                              <m:sub>
                                <m:r>
                                  <w:rPr>
                                    <w:rFonts w:ascii="Cambria Math" w:hAnsi="Cambria Math"/>
                                  </w:rPr>
                                  <m:t>n</m:t>
                                </m:r>
                              </m:sub>
                            </m:sSub>
                            <m:r>
                              <w:rPr>
                                <w:rFonts w:ascii="Cambria Math" w:hAnsi="Cambria Math"/>
                              </w:rPr>
                              <m:t xml:space="preserve"> = (0.3)(2) + (0.7)(12) = 9</m:t>
                            </m:r>
                          </m:oMath>
                        </m:oMathPara>
                      </w:p>
                    </w:tc>
                  </w:tr>
                  <w:tr w:rsidR="00AE1B2D" w14:paraId="05190633" w14:textId="77777777">
                    <w:tc>
                      <w:tcPr>
                        <w:tcW w:w="690" w:type="dxa"/>
                        <w:shd w:val="clear" w:color="auto" w:fill="auto"/>
                        <w:tcMar>
                          <w:top w:w="100" w:type="dxa"/>
                          <w:left w:w="100" w:type="dxa"/>
                          <w:bottom w:w="100" w:type="dxa"/>
                          <w:right w:w="100" w:type="dxa"/>
                        </w:tcMar>
                      </w:tcPr>
                      <w:p w14:paraId="72641EFC" w14:textId="77777777" w:rsidR="00AE1B2D" w:rsidRDefault="00000000">
                        <w:pPr>
                          <w:widowControl w:val="0"/>
                          <w:spacing w:line="240" w:lineRule="auto"/>
                          <w:rPr>
                            <w:i/>
                          </w:rPr>
                        </w:pPr>
                        <w:r>
                          <w:rPr>
                            <w:i/>
                          </w:rPr>
                          <w:t>1</w:t>
                        </w:r>
                      </w:p>
                    </w:tc>
                    <w:tc>
                      <w:tcPr>
                        <w:tcW w:w="2190" w:type="dxa"/>
                        <w:shd w:val="clear" w:color="auto" w:fill="auto"/>
                        <w:tcMar>
                          <w:top w:w="100" w:type="dxa"/>
                          <w:left w:w="100" w:type="dxa"/>
                          <w:bottom w:w="100" w:type="dxa"/>
                          <w:right w:w="100" w:type="dxa"/>
                        </w:tcMar>
                      </w:tcPr>
                      <w:p w14:paraId="0605A615" w14:textId="77777777" w:rsidR="00AE1B2D" w:rsidRDefault="00000000">
                        <w:pPr>
                          <w:widowControl w:val="0"/>
                          <w:spacing w:line="240" w:lineRule="auto"/>
                          <w:rPr>
                            <w:i/>
                          </w:rPr>
                        </w:pPr>
                        <w:r>
                          <w:rPr>
                            <w:i/>
                          </w:rPr>
                          <w:t>14</w:t>
                        </w:r>
                      </w:p>
                    </w:tc>
                    <w:tc>
                      <w:tcPr>
                        <w:tcW w:w="2190" w:type="dxa"/>
                        <w:shd w:val="clear" w:color="auto" w:fill="auto"/>
                        <w:tcMar>
                          <w:top w:w="100" w:type="dxa"/>
                          <w:left w:w="100" w:type="dxa"/>
                          <w:bottom w:w="100" w:type="dxa"/>
                          <w:right w:w="100" w:type="dxa"/>
                        </w:tcMar>
                      </w:tcPr>
                      <w:p w14:paraId="21C122E9" w14:textId="77777777" w:rsidR="00AE1B2D" w:rsidRDefault="00000000">
                        <w:pPr>
                          <w:widowControl w:val="0"/>
                          <w:spacing w:line="240" w:lineRule="auto"/>
                          <w:rPr>
                            <w:i/>
                          </w:rPr>
                        </w:pPr>
                        <w:r>
                          <w:rPr>
                            <w:i/>
                          </w:rPr>
                          <w:t>7</w:t>
                        </w:r>
                      </w:p>
                    </w:tc>
                    <w:tc>
                      <w:tcPr>
                        <w:tcW w:w="5265" w:type="dxa"/>
                        <w:shd w:val="clear" w:color="auto" w:fill="auto"/>
                        <w:tcMar>
                          <w:top w:w="100" w:type="dxa"/>
                          <w:left w:w="100" w:type="dxa"/>
                          <w:bottom w:w="100" w:type="dxa"/>
                          <w:right w:w="100" w:type="dxa"/>
                        </w:tcMar>
                      </w:tcPr>
                      <w:p w14:paraId="09650FBA" w14:textId="77777777" w:rsidR="00AE1B2D" w:rsidRDefault="00000000">
                        <w:pPr>
                          <w:widowControl w:val="0"/>
                          <w:spacing w:line="240" w:lineRule="auto"/>
                          <w:rPr>
                            <w:i/>
                          </w:rPr>
                        </w:pPr>
                        <m:oMathPara>
                          <m:oMath>
                            <m:sSub>
                              <m:sSubPr>
                                <m:ctrlPr>
                                  <w:rPr>
                                    <w:rFonts w:ascii="Cambria Math" w:hAnsi="Cambria Math"/>
                                  </w:rPr>
                                </m:ctrlPr>
                              </m:sSubPr>
                              <m:e>
                                <m:r>
                                  <w:rPr>
                                    <w:rFonts w:ascii="Cambria Math" w:hAnsi="Cambria Math"/>
                                  </w:rPr>
                                  <m:t>p</m:t>
                                </m:r>
                              </m:e>
                              <m:sub>
                                <m:r>
                                  <w:rPr>
                                    <w:rFonts w:ascii="Cambria Math" w:hAnsi="Cambria Math"/>
                                  </w:rPr>
                                  <m:t>n</m:t>
                                </m:r>
                              </m:sub>
                            </m:sSub>
                            <m:r>
                              <w:rPr>
                                <w:rFonts w:ascii="Cambria Math" w:hAnsi="Cambria Math"/>
                              </w:rPr>
                              <m:t xml:space="preserve"> = (0.3)(14) + (0.7)(7) = 9.1</m:t>
                            </m:r>
                          </m:oMath>
                        </m:oMathPara>
                      </w:p>
                    </w:tc>
                  </w:tr>
                  <w:tr w:rsidR="00AE1B2D" w14:paraId="2EF1A3AB" w14:textId="77777777">
                    <w:tc>
                      <w:tcPr>
                        <w:tcW w:w="690" w:type="dxa"/>
                        <w:shd w:val="clear" w:color="auto" w:fill="auto"/>
                        <w:tcMar>
                          <w:top w:w="100" w:type="dxa"/>
                          <w:left w:w="100" w:type="dxa"/>
                          <w:bottom w:w="100" w:type="dxa"/>
                          <w:right w:w="100" w:type="dxa"/>
                        </w:tcMar>
                      </w:tcPr>
                      <w:p w14:paraId="2C0F8BC6" w14:textId="77777777" w:rsidR="00AE1B2D" w:rsidRDefault="00000000">
                        <w:pPr>
                          <w:widowControl w:val="0"/>
                          <w:spacing w:line="240" w:lineRule="auto"/>
                          <w:rPr>
                            <w:i/>
                          </w:rPr>
                        </w:pPr>
                        <w:r>
                          <w:rPr>
                            <w:i/>
                          </w:rPr>
                          <w:t>2</w:t>
                        </w:r>
                      </w:p>
                    </w:tc>
                    <w:tc>
                      <w:tcPr>
                        <w:tcW w:w="2190" w:type="dxa"/>
                        <w:shd w:val="clear" w:color="auto" w:fill="auto"/>
                        <w:tcMar>
                          <w:top w:w="100" w:type="dxa"/>
                          <w:left w:w="100" w:type="dxa"/>
                          <w:bottom w:w="100" w:type="dxa"/>
                          <w:right w:w="100" w:type="dxa"/>
                        </w:tcMar>
                      </w:tcPr>
                      <w:p w14:paraId="6B71FC13" w14:textId="77777777" w:rsidR="00AE1B2D" w:rsidRDefault="00000000">
                        <w:pPr>
                          <w:widowControl w:val="0"/>
                          <w:spacing w:line="240" w:lineRule="auto"/>
                          <w:rPr>
                            <w:i/>
                          </w:rPr>
                        </w:pPr>
                        <w:r>
                          <w:rPr>
                            <w:i/>
                          </w:rPr>
                          <w:t>4</w:t>
                        </w:r>
                      </w:p>
                    </w:tc>
                    <w:tc>
                      <w:tcPr>
                        <w:tcW w:w="2190" w:type="dxa"/>
                        <w:shd w:val="clear" w:color="auto" w:fill="auto"/>
                        <w:tcMar>
                          <w:top w:w="100" w:type="dxa"/>
                          <w:left w:w="100" w:type="dxa"/>
                          <w:bottom w:w="100" w:type="dxa"/>
                          <w:right w:w="100" w:type="dxa"/>
                        </w:tcMar>
                      </w:tcPr>
                      <w:p w14:paraId="0EE05A3E" w14:textId="77777777" w:rsidR="00AE1B2D" w:rsidRDefault="00000000">
                        <w:pPr>
                          <w:widowControl w:val="0"/>
                          <w:spacing w:line="240" w:lineRule="auto"/>
                          <w:rPr>
                            <w:i/>
                          </w:rPr>
                        </w:pPr>
                        <w:r>
                          <w:rPr>
                            <w:i/>
                          </w:rPr>
                          <w:t>4</w:t>
                        </w:r>
                      </w:p>
                    </w:tc>
                    <w:tc>
                      <w:tcPr>
                        <w:tcW w:w="5265" w:type="dxa"/>
                        <w:shd w:val="clear" w:color="auto" w:fill="auto"/>
                        <w:tcMar>
                          <w:top w:w="100" w:type="dxa"/>
                          <w:left w:w="100" w:type="dxa"/>
                          <w:bottom w:w="100" w:type="dxa"/>
                          <w:right w:w="100" w:type="dxa"/>
                        </w:tcMar>
                      </w:tcPr>
                      <w:p w14:paraId="4FF2C162" w14:textId="77777777" w:rsidR="00AE1B2D" w:rsidRDefault="00000000">
                        <w:pPr>
                          <w:widowControl w:val="0"/>
                          <w:spacing w:line="240" w:lineRule="auto"/>
                          <w:rPr>
                            <w:i/>
                          </w:rPr>
                        </w:pPr>
                        <m:oMathPara>
                          <m:oMath>
                            <m:sSub>
                              <m:sSubPr>
                                <m:ctrlPr>
                                  <w:rPr>
                                    <w:rFonts w:ascii="Cambria Math" w:hAnsi="Cambria Math"/>
                                  </w:rPr>
                                </m:ctrlPr>
                              </m:sSubPr>
                              <m:e>
                                <m:r>
                                  <w:rPr>
                                    <w:rFonts w:ascii="Cambria Math" w:hAnsi="Cambria Math"/>
                                  </w:rPr>
                                  <m:t>p</m:t>
                                </m:r>
                              </m:e>
                              <m:sub>
                                <m:r>
                                  <w:rPr>
                                    <w:rFonts w:ascii="Cambria Math" w:hAnsi="Cambria Math"/>
                                  </w:rPr>
                                  <m:t>n</m:t>
                                </m:r>
                              </m:sub>
                            </m:sSub>
                            <m:r>
                              <w:rPr>
                                <w:rFonts w:ascii="Cambria Math" w:hAnsi="Cambria Math"/>
                              </w:rPr>
                              <m:t xml:space="preserve"> = (0.3)(4) + (0.7)(4) = 4</m:t>
                            </m:r>
                          </m:oMath>
                        </m:oMathPara>
                      </w:p>
                    </w:tc>
                  </w:tr>
                </w:tbl>
                <w:p w14:paraId="0720B383" w14:textId="77777777" w:rsidR="00AE1B2D" w:rsidRDefault="00000000">
                  <w:pPr>
                    <w:widowControl w:val="0"/>
                    <w:pBdr>
                      <w:top w:val="nil"/>
                      <w:left w:val="nil"/>
                      <w:bottom w:val="nil"/>
                      <w:right w:val="nil"/>
                      <w:between w:val="nil"/>
                    </w:pBdr>
                    <w:spacing w:before="200" w:line="240" w:lineRule="auto"/>
                    <w:rPr>
                      <w:i/>
                    </w:rPr>
                  </w:pPr>
                  <w:r>
                    <w:rPr>
                      <w:i/>
                    </w:rPr>
                    <w:t>So, shortest job first will select</w:t>
                  </w:r>
                </w:p>
              </w:tc>
            </w:tr>
          </w:tbl>
          <w:p w14:paraId="0C092C4F" w14:textId="77777777" w:rsidR="00AE1B2D" w:rsidRDefault="00AE1B2D">
            <w:pPr>
              <w:widowControl w:val="0"/>
              <w:pBdr>
                <w:top w:val="nil"/>
                <w:left w:val="nil"/>
                <w:bottom w:val="nil"/>
                <w:right w:val="nil"/>
                <w:between w:val="nil"/>
              </w:pBdr>
              <w:spacing w:line="240" w:lineRule="auto"/>
              <w:rPr>
                <w:i/>
              </w:rPr>
            </w:pPr>
          </w:p>
        </w:tc>
      </w:tr>
    </w:tbl>
    <w:p w14:paraId="24545C15" w14:textId="77777777" w:rsidR="00AE1B2D" w:rsidRDefault="00000000">
      <w:pPr>
        <w:pStyle w:val="Heading4"/>
        <w:spacing w:before="200"/>
      </w:pPr>
      <w:bookmarkStart w:id="48" w:name="_b5cz5zoyr3nz" w:colFirst="0" w:colLast="0"/>
      <w:bookmarkEnd w:id="48"/>
      <w:r>
        <w:lastRenderedPageBreak/>
        <w:br w:type="page"/>
      </w:r>
    </w:p>
    <w:p w14:paraId="535D5391" w14:textId="77777777" w:rsidR="00AE1B2D" w:rsidRDefault="00000000">
      <w:pPr>
        <w:pStyle w:val="Heading4"/>
        <w:spacing w:before="200"/>
      </w:pPr>
      <w:bookmarkStart w:id="49" w:name="_2tbninthmzvn" w:colFirst="0" w:colLast="0"/>
      <w:bookmarkEnd w:id="49"/>
      <w:r>
        <w:lastRenderedPageBreak/>
        <w:t xml:space="preserve">Long Term, Medium Term, and </w:t>
      </w:r>
      <w:proofErr w:type="gramStart"/>
      <w:r>
        <w:t>Short Term</w:t>
      </w:r>
      <w:proofErr w:type="gramEnd"/>
      <w:r>
        <w:t xml:space="preserve"> Scheduling</w:t>
      </w:r>
    </w:p>
    <w:p w14:paraId="3E5BB585" w14:textId="77777777" w:rsidR="00AE1B2D" w:rsidRDefault="00000000">
      <w:r>
        <w:t xml:space="preserve">In a kernel scheduler, each of these terms refer to the different points at time in which a processor must </w:t>
      </w:r>
      <w:proofErr w:type="gramStart"/>
      <w:r>
        <w:t>make a decision</w:t>
      </w:r>
      <w:proofErr w:type="gramEnd"/>
      <w:r>
        <w:t xml:space="preserve">. </w:t>
      </w:r>
    </w:p>
    <w:p w14:paraId="5F4F92F8" w14:textId="77777777" w:rsidR="00AE1B2D" w:rsidRDefault="00000000">
      <w:pPr>
        <w:spacing w:before="200"/>
      </w:pPr>
      <w:r>
        <w:rPr>
          <w:b/>
        </w:rPr>
        <w:t>Long Term</w:t>
      </w:r>
      <w:r>
        <w:t xml:space="preserve"> </w:t>
      </w:r>
      <w:r>
        <w:rPr>
          <w:b/>
        </w:rPr>
        <w:t xml:space="preserve">Scheduler </w:t>
      </w:r>
      <w:r>
        <w:t xml:space="preserve">– Determines which tasks are to be admitted to the ready queue of tasks, also known as Admission Control.  The </w:t>
      </w:r>
      <w:proofErr w:type="gramStart"/>
      <w:r>
        <w:t>long term</w:t>
      </w:r>
      <w:proofErr w:type="gramEnd"/>
      <w:r>
        <w:t xml:space="preserve"> scheduler must make decisions to admit tasks in order to balance </w:t>
      </w:r>
      <w:r>
        <w:rPr>
          <w:i/>
        </w:rPr>
        <w:t xml:space="preserve">I/O Bound </w:t>
      </w:r>
      <w:r>
        <w:t xml:space="preserve">and </w:t>
      </w:r>
      <w:r>
        <w:rPr>
          <w:i/>
        </w:rPr>
        <w:t>CPU Bound</w:t>
      </w:r>
      <w:r>
        <w:t xml:space="preserve"> tasks. Schedulers in modern OSes (like Windows, Mac, Linux) don’t really say “No” to tasks often</w:t>
      </w:r>
    </w:p>
    <w:p w14:paraId="0AC62444" w14:textId="77777777" w:rsidR="00AE1B2D" w:rsidRDefault="00000000">
      <w:pPr>
        <w:spacing w:before="200"/>
      </w:pPr>
      <w:r>
        <w:rPr>
          <w:i/>
        </w:rPr>
        <w:t xml:space="preserve">CPU Bound Tasks: </w:t>
      </w:r>
      <w:r>
        <w:t xml:space="preserve">Execution is mostly </w:t>
      </w:r>
      <w:proofErr w:type="spellStart"/>
      <w:r>
        <w:t>dependant</w:t>
      </w:r>
      <w:proofErr w:type="spellEnd"/>
      <w:r>
        <w:t xml:space="preserve"> on the CPU, task is largely doing crunchy calculations</w:t>
      </w:r>
    </w:p>
    <w:p w14:paraId="6E69F4F4" w14:textId="77777777" w:rsidR="00AE1B2D" w:rsidRDefault="00000000">
      <w:r>
        <w:rPr>
          <w:i/>
        </w:rPr>
        <w:t>I/O Bound Tasks</w:t>
      </w:r>
      <w:r>
        <w:t xml:space="preserve">: Execution is mostly dependent on responses from I/O devices. </w:t>
      </w:r>
    </w:p>
    <w:p w14:paraId="71E733F1" w14:textId="77777777" w:rsidR="00AE1B2D" w:rsidRDefault="00000000">
      <w:pPr>
        <w:spacing w:before="200"/>
      </w:pPr>
      <w:r>
        <w:rPr>
          <w:b/>
        </w:rPr>
        <w:t xml:space="preserve">Medium Term </w:t>
      </w:r>
      <w:proofErr w:type="gramStart"/>
      <w:r>
        <w:rPr>
          <w:b/>
        </w:rPr>
        <w:t>Scheduler</w:t>
      </w:r>
      <w:r>
        <w:t xml:space="preserve">  –</w:t>
      </w:r>
      <w:proofErr w:type="gramEnd"/>
      <w:r>
        <w:t xml:space="preserve"> Determines which tasks have their state loaded into main memory, and which ones are swapped to disk.</w:t>
      </w:r>
    </w:p>
    <w:p w14:paraId="4DC095C4" w14:textId="77777777" w:rsidR="00AE1B2D" w:rsidRDefault="00000000">
      <w:pPr>
        <w:spacing w:before="200"/>
      </w:pPr>
      <w:r>
        <w:rPr>
          <w:b/>
        </w:rPr>
        <w:t xml:space="preserve">Short Term </w:t>
      </w:r>
      <w:proofErr w:type="gramStart"/>
      <w:r>
        <w:rPr>
          <w:b/>
        </w:rPr>
        <w:t>Scheduler</w:t>
      </w:r>
      <w:r>
        <w:t xml:space="preserve">  –</w:t>
      </w:r>
      <w:proofErr w:type="gramEnd"/>
      <w:r>
        <w:t xml:space="preserve"> Determines which tasks get run from quantum to quantum.</w:t>
      </w:r>
    </w:p>
    <w:p w14:paraId="703E6BB9" w14:textId="77777777" w:rsidR="00AE1B2D" w:rsidRDefault="00000000">
      <w:pPr>
        <w:pStyle w:val="Heading4"/>
        <w:spacing w:before="200"/>
      </w:pPr>
      <w:bookmarkStart w:id="50" w:name="_x5ykzw6tcnaq" w:colFirst="0" w:colLast="0"/>
      <w:bookmarkEnd w:id="50"/>
      <w:r>
        <w:t>CPU Affinity</w:t>
      </w:r>
    </w:p>
    <w:p w14:paraId="25B78B26" w14:textId="77777777" w:rsidR="00AE1B2D" w:rsidRDefault="00000000">
      <w:r>
        <w:t xml:space="preserve">This is </w:t>
      </w:r>
      <w:proofErr w:type="gramStart"/>
      <w:r>
        <w:t>the means by which</w:t>
      </w:r>
      <w:proofErr w:type="gramEnd"/>
      <w:r>
        <w:t xml:space="preserve"> you can instruct the compiler to schedule a specific thread on only a specific set of cores. In the Linux API, the function </w:t>
      </w:r>
      <w:proofErr w:type="spellStart"/>
      <w:r>
        <w:rPr>
          <w:rFonts w:ascii="Roboto Mono" w:eastAsia="Roboto Mono" w:hAnsi="Roboto Mono" w:cs="Roboto Mono"/>
          <w:sz w:val="20"/>
          <w:szCs w:val="20"/>
        </w:rPr>
        <w:t>sched_getaffinity</w:t>
      </w:r>
      <w:proofErr w:type="spellEnd"/>
      <w:r>
        <w:rPr>
          <w:sz w:val="20"/>
          <w:szCs w:val="20"/>
        </w:rPr>
        <w:t xml:space="preserve"> </w:t>
      </w:r>
      <w:r>
        <w:t>allows you to set a bitmask of the cores which you want to allow this thread to run on.</w:t>
      </w:r>
    </w:p>
    <w:p w14:paraId="0D61FCDC" w14:textId="77777777" w:rsidR="00AE1B2D" w:rsidRDefault="00000000">
      <w:pPr>
        <w:spacing w:before="200"/>
      </w:pPr>
      <w:r>
        <w:rPr>
          <w:i/>
        </w:rPr>
        <w:t>Note: this is generally considered a bad idea. If you cannot guarantee that you know better than the kernel where to schedule this thread, you should not use this thread.</w:t>
      </w:r>
    </w:p>
    <w:p w14:paraId="032E456A" w14:textId="77777777" w:rsidR="00AE1B2D" w:rsidRDefault="00000000">
      <w:pPr>
        <w:spacing w:before="200"/>
        <w:rPr>
          <w:u w:val="single"/>
        </w:rPr>
      </w:pPr>
      <w:r>
        <w:rPr>
          <w:u w:val="single"/>
        </w:rPr>
        <w:t>Process vs. Global Scope</w:t>
      </w:r>
    </w:p>
    <w:p w14:paraId="21299D8B" w14:textId="77777777" w:rsidR="00AE1B2D" w:rsidRDefault="00000000">
      <w:pPr>
        <w:rPr>
          <w:u w:val="single"/>
        </w:rPr>
      </w:pPr>
      <w:r>
        <w:t>The Operating System scheduler can choose to either schedule each process in the system separately from the process’ threads (</w:t>
      </w:r>
      <w:r>
        <w:rPr>
          <w:i/>
        </w:rPr>
        <w:t>process scope)</w:t>
      </w:r>
      <w:r>
        <w:t xml:space="preserve">, or it can choose to schedule all threads in the system equally </w:t>
      </w:r>
      <w:r>
        <w:rPr>
          <w:i/>
        </w:rPr>
        <w:t>(global scope)</w:t>
      </w:r>
      <w:r>
        <w:t>. Usually, global scope is considered simpler to implement, but can incur higher switching costs due to needing to change out the virtual memory of the process of the thread.</w:t>
      </w:r>
    </w:p>
    <w:p w14:paraId="548DB384" w14:textId="77777777" w:rsidR="00AE1B2D" w:rsidRDefault="00000000">
      <w:pPr>
        <w:pStyle w:val="Heading4"/>
        <w:spacing w:before="200"/>
      </w:pPr>
      <w:bookmarkStart w:id="51" w:name="_6jwaphxfk5ue" w:colFirst="0" w:colLast="0"/>
      <w:bookmarkEnd w:id="51"/>
      <w:r>
        <w:t>Multilevel Feedback Queuing</w:t>
      </w:r>
      <w:r>
        <w:rPr>
          <w:noProof/>
        </w:rPr>
        <mc:AlternateContent>
          <mc:Choice Requires="wpg">
            <w:drawing>
              <wp:anchor distT="114300" distB="114300" distL="114300" distR="114300" simplePos="0" relativeHeight="251662336" behindDoc="0" locked="0" layoutInCell="1" hidden="0" allowOverlap="1" wp14:anchorId="6FD1FF66" wp14:editId="663FCF7C">
                <wp:simplePos x="0" y="0"/>
                <wp:positionH relativeFrom="column">
                  <wp:posOffset>3007208</wp:posOffset>
                </wp:positionH>
                <wp:positionV relativeFrom="paragraph">
                  <wp:posOffset>323850</wp:posOffset>
                </wp:positionV>
                <wp:extent cx="4012600" cy="2538877"/>
                <wp:effectExtent l="0" t="0" r="0" b="0"/>
                <wp:wrapSquare wrapText="bothSides" distT="114300" distB="114300" distL="114300" distR="114300"/>
                <wp:docPr id="48" name="Group 48"/>
                <wp:cNvGraphicFramePr/>
                <a:graphic xmlns:a="http://schemas.openxmlformats.org/drawingml/2006/main">
                  <a:graphicData uri="http://schemas.microsoft.com/office/word/2010/wordprocessingGroup">
                    <wpg:wgp>
                      <wpg:cNvGrpSpPr/>
                      <wpg:grpSpPr>
                        <a:xfrm>
                          <a:off x="0" y="0"/>
                          <a:ext cx="4012600" cy="2538877"/>
                          <a:chOff x="202625" y="1582200"/>
                          <a:chExt cx="6838476" cy="4353767"/>
                        </a:xfrm>
                      </wpg:grpSpPr>
                      <wps:wsp>
                        <wps:cNvPr id="49" name="Freeform 49"/>
                        <wps:cNvSpPr/>
                        <wps:spPr>
                          <a:xfrm>
                            <a:off x="1729850" y="1582200"/>
                            <a:ext cx="4095325" cy="1021425"/>
                          </a:xfrm>
                          <a:custGeom>
                            <a:avLst/>
                            <a:gdLst/>
                            <a:ahLst/>
                            <a:cxnLst/>
                            <a:rect l="l" t="t" r="r" b="b"/>
                            <a:pathLst>
                              <a:path w="163813" h="40857" extrusionOk="0">
                                <a:moveTo>
                                  <a:pt x="0" y="390"/>
                                </a:moveTo>
                                <a:lnTo>
                                  <a:pt x="163813" y="0"/>
                                </a:lnTo>
                                <a:lnTo>
                                  <a:pt x="163813" y="40468"/>
                                </a:lnTo>
                                <a:lnTo>
                                  <a:pt x="778" y="40857"/>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s:wsp>
                        <wps:cNvPr id="50" name="Freeform 50"/>
                        <wps:cNvSpPr/>
                        <wps:spPr>
                          <a:xfrm>
                            <a:off x="1729850" y="3096475"/>
                            <a:ext cx="4095325" cy="1021425"/>
                          </a:xfrm>
                          <a:custGeom>
                            <a:avLst/>
                            <a:gdLst/>
                            <a:ahLst/>
                            <a:cxnLst/>
                            <a:rect l="l" t="t" r="r" b="b"/>
                            <a:pathLst>
                              <a:path w="163813" h="40857" extrusionOk="0">
                                <a:moveTo>
                                  <a:pt x="0" y="390"/>
                                </a:moveTo>
                                <a:lnTo>
                                  <a:pt x="163813" y="0"/>
                                </a:lnTo>
                                <a:lnTo>
                                  <a:pt x="163813" y="40468"/>
                                </a:lnTo>
                                <a:lnTo>
                                  <a:pt x="778" y="40857"/>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s:wsp>
                        <wps:cNvPr id="51" name="Freeform 51"/>
                        <wps:cNvSpPr/>
                        <wps:spPr>
                          <a:xfrm>
                            <a:off x="1729850" y="4610750"/>
                            <a:ext cx="4095325" cy="1021425"/>
                          </a:xfrm>
                          <a:custGeom>
                            <a:avLst/>
                            <a:gdLst/>
                            <a:ahLst/>
                            <a:cxnLst/>
                            <a:rect l="l" t="t" r="r" b="b"/>
                            <a:pathLst>
                              <a:path w="163813" h="40857" extrusionOk="0">
                                <a:moveTo>
                                  <a:pt x="0" y="390"/>
                                </a:moveTo>
                                <a:lnTo>
                                  <a:pt x="163813" y="0"/>
                                </a:lnTo>
                                <a:lnTo>
                                  <a:pt x="163813" y="40468"/>
                                </a:lnTo>
                                <a:lnTo>
                                  <a:pt x="778" y="40857"/>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s:wsp>
                        <wps:cNvPr id="52" name="Text Box 52"/>
                        <wps:cNvSpPr txBox="1"/>
                        <wps:spPr>
                          <a:xfrm>
                            <a:off x="3193737" y="1961599"/>
                            <a:ext cx="904667" cy="1014825"/>
                          </a:xfrm>
                          <a:prstGeom prst="rect">
                            <a:avLst/>
                          </a:prstGeom>
                          <a:noFill/>
                          <a:ln>
                            <a:noFill/>
                          </a:ln>
                        </wps:spPr>
                        <wps:txbx>
                          <w:txbxContent>
                            <w:p w14:paraId="2B6ED615" w14:textId="77777777" w:rsidR="00AE1B2D" w:rsidRDefault="00000000">
                              <w:pPr>
                                <w:spacing w:line="240" w:lineRule="auto"/>
                                <w:textDirection w:val="btLr"/>
                              </w:pPr>
                              <w:r>
                                <w:rPr>
                                  <w:rFonts w:ascii="Arial" w:eastAsia="Arial" w:hAnsi="Arial" w:cs="Arial"/>
                                  <w:color w:val="000000"/>
                                  <w:sz w:val="28"/>
                                </w:rPr>
                                <w:t>System</w:t>
                              </w:r>
                            </w:p>
                          </w:txbxContent>
                        </wps:txbx>
                        <wps:bodyPr spcFirstLastPara="1" wrap="square" lIns="91425" tIns="91425" rIns="91425" bIns="91425" anchor="t" anchorCtr="0">
                          <a:spAutoFit/>
                        </wps:bodyPr>
                      </wps:wsp>
                      <wps:wsp>
                        <wps:cNvPr id="53" name="Text Box 53"/>
                        <wps:cNvSpPr txBox="1"/>
                        <wps:spPr>
                          <a:xfrm>
                            <a:off x="3101351" y="3508171"/>
                            <a:ext cx="1088641" cy="1014825"/>
                          </a:xfrm>
                          <a:prstGeom prst="rect">
                            <a:avLst/>
                          </a:prstGeom>
                          <a:noFill/>
                          <a:ln>
                            <a:noFill/>
                          </a:ln>
                        </wps:spPr>
                        <wps:txbx>
                          <w:txbxContent>
                            <w:p w14:paraId="663A085F" w14:textId="77777777" w:rsidR="00AE1B2D" w:rsidRDefault="00000000">
                              <w:pPr>
                                <w:spacing w:line="240" w:lineRule="auto"/>
                                <w:textDirection w:val="btLr"/>
                              </w:pPr>
                              <w:r>
                                <w:rPr>
                                  <w:rFonts w:ascii="Arial" w:eastAsia="Arial" w:hAnsi="Arial" w:cs="Arial"/>
                                  <w:color w:val="000000"/>
                                  <w:sz w:val="28"/>
                                </w:rPr>
                                <w:t>Interactive</w:t>
                              </w:r>
                            </w:p>
                          </w:txbxContent>
                        </wps:txbx>
                        <wps:bodyPr spcFirstLastPara="1" wrap="square" lIns="91425" tIns="91425" rIns="91425" bIns="91425" anchor="t" anchorCtr="0">
                          <a:spAutoFit/>
                        </wps:bodyPr>
                      </wps:wsp>
                      <wps:wsp>
                        <wps:cNvPr id="54" name="Text Box 54"/>
                        <wps:cNvSpPr txBox="1"/>
                        <wps:spPr>
                          <a:xfrm>
                            <a:off x="3193749" y="4921142"/>
                            <a:ext cx="739091" cy="1014825"/>
                          </a:xfrm>
                          <a:prstGeom prst="rect">
                            <a:avLst/>
                          </a:prstGeom>
                          <a:noFill/>
                          <a:ln>
                            <a:noFill/>
                          </a:ln>
                        </wps:spPr>
                        <wps:txbx>
                          <w:txbxContent>
                            <w:p w14:paraId="0CD5D28F" w14:textId="77777777" w:rsidR="00AE1B2D" w:rsidRDefault="00000000">
                              <w:pPr>
                                <w:spacing w:line="240" w:lineRule="auto"/>
                                <w:textDirection w:val="btLr"/>
                              </w:pPr>
                              <w:r>
                                <w:rPr>
                                  <w:rFonts w:ascii="Arial" w:eastAsia="Arial" w:hAnsi="Arial" w:cs="Arial"/>
                                  <w:color w:val="000000"/>
                                  <w:sz w:val="28"/>
                                </w:rPr>
                                <w:t>Batch</w:t>
                              </w:r>
                            </w:p>
                          </w:txbxContent>
                        </wps:txbx>
                        <wps:bodyPr spcFirstLastPara="1" wrap="square" lIns="91425" tIns="91425" rIns="91425" bIns="91425" anchor="t" anchorCtr="0">
                          <a:spAutoFit/>
                        </wps:bodyPr>
                      </wps:wsp>
                      <wps:wsp>
                        <wps:cNvPr id="55" name="Freeform 55"/>
                        <wps:cNvSpPr/>
                        <wps:spPr>
                          <a:xfrm>
                            <a:off x="552800" y="1942125"/>
                            <a:ext cx="1196500" cy="272375"/>
                          </a:xfrm>
                          <a:custGeom>
                            <a:avLst/>
                            <a:gdLst/>
                            <a:ahLst/>
                            <a:cxnLst/>
                            <a:rect l="l" t="t" r="r" b="b"/>
                            <a:pathLst>
                              <a:path w="47860" h="10895" extrusionOk="0">
                                <a:moveTo>
                                  <a:pt x="0" y="5448"/>
                                </a:moveTo>
                                <a:lnTo>
                                  <a:pt x="47860" y="5448"/>
                                </a:lnTo>
                                <a:lnTo>
                                  <a:pt x="33463" y="0"/>
                                </a:lnTo>
                                <a:lnTo>
                                  <a:pt x="33463" y="10895"/>
                                </a:lnTo>
                                <a:lnTo>
                                  <a:pt x="47860" y="5448"/>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s:wsp>
                        <wps:cNvPr id="56" name="Freeform 56"/>
                        <wps:cNvSpPr/>
                        <wps:spPr>
                          <a:xfrm>
                            <a:off x="552800" y="3463700"/>
                            <a:ext cx="1196500" cy="272375"/>
                          </a:xfrm>
                          <a:custGeom>
                            <a:avLst/>
                            <a:gdLst/>
                            <a:ahLst/>
                            <a:cxnLst/>
                            <a:rect l="l" t="t" r="r" b="b"/>
                            <a:pathLst>
                              <a:path w="47860" h="10895" extrusionOk="0">
                                <a:moveTo>
                                  <a:pt x="0" y="5448"/>
                                </a:moveTo>
                                <a:lnTo>
                                  <a:pt x="47860" y="5448"/>
                                </a:lnTo>
                                <a:lnTo>
                                  <a:pt x="33463" y="0"/>
                                </a:lnTo>
                                <a:lnTo>
                                  <a:pt x="33463" y="10895"/>
                                </a:lnTo>
                                <a:lnTo>
                                  <a:pt x="47860" y="5448"/>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s:wsp>
                        <wps:cNvPr id="57" name="Freeform 57"/>
                        <wps:cNvSpPr/>
                        <wps:spPr>
                          <a:xfrm>
                            <a:off x="533350" y="4985275"/>
                            <a:ext cx="1196500" cy="272375"/>
                          </a:xfrm>
                          <a:custGeom>
                            <a:avLst/>
                            <a:gdLst/>
                            <a:ahLst/>
                            <a:cxnLst/>
                            <a:rect l="l" t="t" r="r" b="b"/>
                            <a:pathLst>
                              <a:path w="47860" h="10895" extrusionOk="0">
                                <a:moveTo>
                                  <a:pt x="0" y="5448"/>
                                </a:moveTo>
                                <a:lnTo>
                                  <a:pt x="47860" y="5448"/>
                                </a:lnTo>
                                <a:lnTo>
                                  <a:pt x="33463" y="0"/>
                                </a:lnTo>
                                <a:lnTo>
                                  <a:pt x="33463" y="10895"/>
                                </a:lnTo>
                                <a:lnTo>
                                  <a:pt x="47860" y="5448"/>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s:wsp>
                        <wps:cNvPr id="58" name="Freeform 58"/>
                        <wps:cNvSpPr/>
                        <wps:spPr>
                          <a:xfrm>
                            <a:off x="5248025" y="1942125"/>
                            <a:ext cx="1196500" cy="272375"/>
                          </a:xfrm>
                          <a:custGeom>
                            <a:avLst/>
                            <a:gdLst/>
                            <a:ahLst/>
                            <a:cxnLst/>
                            <a:rect l="l" t="t" r="r" b="b"/>
                            <a:pathLst>
                              <a:path w="47860" h="10895" extrusionOk="0">
                                <a:moveTo>
                                  <a:pt x="0" y="5448"/>
                                </a:moveTo>
                                <a:lnTo>
                                  <a:pt x="47860" y="5448"/>
                                </a:lnTo>
                                <a:lnTo>
                                  <a:pt x="33463" y="0"/>
                                </a:lnTo>
                                <a:lnTo>
                                  <a:pt x="33463" y="10895"/>
                                </a:lnTo>
                                <a:lnTo>
                                  <a:pt x="47860" y="5448"/>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s:wsp>
                        <wps:cNvPr id="59" name="Freeform 59"/>
                        <wps:cNvSpPr/>
                        <wps:spPr>
                          <a:xfrm>
                            <a:off x="5248025" y="3471000"/>
                            <a:ext cx="1196500" cy="272375"/>
                          </a:xfrm>
                          <a:custGeom>
                            <a:avLst/>
                            <a:gdLst/>
                            <a:ahLst/>
                            <a:cxnLst/>
                            <a:rect l="l" t="t" r="r" b="b"/>
                            <a:pathLst>
                              <a:path w="47860" h="10895" extrusionOk="0">
                                <a:moveTo>
                                  <a:pt x="0" y="5448"/>
                                </a:moveTo>
                                <a:lnTo>
                                  <a:pt x="47860" y="5448"/>
                                </a:lnTo>
                                <a:lnTo>
                                  <a:pt x="33463" y="0"/>
                                </a:lnTo>
                                <a:lnTo>
                                  <a:pt x="33463" y="10895"/>
                                </a:lnTo>
                                <a:lnTo>
                                  <a:pt x="47860" y="5448"/>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s:wsp>
                        <wps:cNvPr id="60" name="Freeform 60"/>
                        <wps:cNvSpPr/>
                        <wps:spPr>
                          <a:xfrm>
                            <a:off x="5248025" y="4985275"/>
                            <a:ext cx="1196500" cy="272375"/>
                          </a:xfrm>
                          <a:custGeom>
                            <a:avLst/>
                            <a:gdLst/>
                            <a:ahLst/>
                            <a:cxnLst/>
                            <a:rect l="l" t="t" r="r" b="b"/>
                            <a:pathLst>
                              <a:path w="47860" h="10895" extrusionOk="0">
                                <a:moveTo>
                                  <a:pt x="0" y="5448"/>
                                </a:moveTo>
                                <a:lnTo>
                                  <a:pt x="47860" y="5448"/>
                                </a:lnTo>
                                <a:lnTo>
                                  <a:pt x="33463" y="0"/>
                                </a:lnTo>
                                <a:lnTo>
                                  <a:pt x="33463" y="10895"/>
                                </a:lnTo>
                                <a:lnTo>
                                  <a:pt x="47860" y="5448"/>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s:wsp>
                        <wps:cNvPr id="61" name="Freeform 61"/>
                        <wps:cNvSpPr/>
                        <wps:spPr>
                          <a:xfrm>
                            <a:off x="1078100" y="3595825"/>
                            <a:ext cx="4922175" cy="1488350"/>
                          </a:xfrm>
                          <a:custGeom>
                            <a:avLst/>
                            <a:gdLst/>
                            <a:ahLst/>
                            <a:cxnLst/>
                            <a:rect l="l" t="t" r="r" b="b"/>
                            <a:pathLst>
                              <a:path w="196887" h="59534" extrusionOk="0">
                                <a:moveTo>
                                  <a:pt x="196887" y="0"/>
                                </a:moveTo>
                                <a:lnTo>
                                  <a:pt x="196887" y="35798"/>
                                </a:lnTo>
                                <a:lnTo>
                                  <a:pt x="3502" y="36576"/>
                                </a:lnTo>
                                <a:lnTo>
                                  <a:pt x="3112" y="59534"/>
                                </a:lnTo>
                                <a:lnTo>
                                  <a:pt x="0" y="48639"/>
                                </a:lnTo>
                                <a:lnTo>
                                  <a:pt x="7782" y="48639"/>
                                </a:lnTo>
                                <a:lnTo>
                                  <a:pt x="2723" y="59534"/>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s:wsp>
                        <wps:cNvPr id="62" name="Text Box 62"/>
                        <wps:cNvSpPr txBox="1"/>
                        <wps:spPr>
                          <a:xfrm>
                            <a:off x="6000077" y="3838920"/>
                            <a:ext cx="1041024" cy="1014825"/>
                          </a:xfrm>
                          <a:prstGeom prst="rect">
                            <a:avLst/>
                          </a:prstGeom>
                          <a:noFill/>
                          <a:ln>
                            <a:noFill/>
                          </a:ln>
                        </wps:spPr>
                        <wps:txbx>
                          <w:txbxContent>
                            <w:p w14:paraId="281DE633" w14:textId="77777777" w:rsidR="00AE1B2D" w:rsidRDefault="00000000">
                              <w:pPr>
                                <w:spacing w:line="240" w:lineRule="auto"/>
                                <w:textDirection w:val="btLr"/>
                              </w:pPr>
                              <w:r>
                                <w:rPr>
                                  <w:rFonts w:ascii="Arial" w:eastAsia="Arial" w:hAnsi="Arial" w:cs="Arial"/>
                                  <w:color w:val="000000"/>
                                  <w:sz w:val="28"/>
                                </w:rPr>
                                <w:t>Demotion</w:t>
                              </w:r>
                            </w:p>
                          </w:txbxContent>
                        </wps:txbx>
                        <wps:bodyPr spcFirstLastPara="1" wrap="square" lIns="91425" tIns="91425" rIns="91425" bIns="91425" anchor="t" anchorCtr="0">
                          <a:spAutoFit/>
                        </wps:bodyPr>
                      </wps:wsp>
                      <wps:wsp>
                        <wps:cNvPr id="63" name="Freeform 63"/>
                        <wps:cNvSpPr/>
                        <wps:spPr>
                          <a:xfrm>
                            <a:off x="1058625" y="3615300"/>
                            <a:ext cx="4941650" cy="1507775"/>
                          </a:xfrm>
                          <a:custGeom>
                            <a:avLst/>
                            <a:gdLst/>
                            <a:ahLst/>
                            <a:cxnLst/>
                            <a:rect l="l" t="t" r="r" b="b"/>
                            <a:pathLst>
                              <a:path w="197666" h="60311" extrusionOk="0">
                                <a:moveTo>
                                  <a:pt x="197666" y="60311"/>
                                </a:moveTo>
                                <a:lnTo>
                                  <a:pt x="192608" y="28794"/>
                                </a:lnTo>
                                <a:lnTo>
                                  <a:pt x="3502" y="29572"/>
                                </a:lnTo>
                                <a:lnTo>
                                  <a:pt x="3891" y="389"/>
                                </a:lnTo>
                                <a:lnTo>
                                  <a:pt x="0" y="11673"/>
                                </a:lnTo>
                                <a:lnTo>
                                  <a:pt x="8950" y="11673"/>
                                </a:lnTo>
                                <a:lnTo>
                                  <a:pt x="3891"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s:wsp>
                        <wps:cNvPr id="64" name="Text Box 64"/>
                        <wps:cNvSpPr txBox="1"/>
                        <wps:spPr>
                          <a:xfrm>
                            <a:off x="202625" y="3838920"/>
                            <a:ext cx="1089723" cy="1014825"/>
                          </a:xfrm>
                          <a:prstGeom prst="rect">
                            <a:avLst/>
                          </a:prstGeom>
                          <a:noFill/>
                          <a:ln>
                            <a:noFill/>
                          </a:ln>
                        </wps:spPr>
                        <wps:txbx>
                          <w:txbxContent>
                            <w:p w14:paraId="24C84605" w14:textId="77777777" w:rsidR="00AE1B2D" w:rsidRDefault="00000000">
                              <w:pPr>
                                <w:spacing w:line="240" w:lineRule="auto"/>
                                <w:textDirection w:val="btLr"/>
                              </w:pPr>
                              <w:r>
                                <w:rPr>
                                  <w:rFonts w:ascii="Arial" w:eastAsia="Arial" w:hAnsi="Arial" w:cs="Arial"/>
                                  <w:color w:val="000000"/>
                                  <w:sz w:val="28"/>
                                </w:rPr>
                                <w:t>Promotion</w:t>
                              </w:r>
                            </w:p>
                          </w:txbxContent>
                        </wps:txbx>
                        <wps:bodyPr spcFirstLastPara="1" wrap="square" lIns="91425" tIns="91425" rIns="91425" bIns="91425" anchor="t" anchorCtr="0">
                          <a:spAutoFit/>
                        </wps:bodyPr>
                      </wps:wsp>
                    </wpg:wgp>
                  </a:graphicData>
                </a:graphic>
              </wp:anchor>
            </w:drawing>
          </mc:Choice>
          <mc:Fallback>
            <w:pict>
              <v:group w14:anchorId="6FD1FF66" id="Group 48" o:spid="_x0000_s1062" style="position:absolute;margin-left:236.8pt;margin-top:25.5pt;width:315.95pt;height:199.9pt;z-index:251662336;mso-wrap-distance-top:9pt;mso-wrap-distance-bottom:9pt" coordorigin="2026,15822" coordsize="68384,4353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">
                <v:shape id="Freeform 49" o:spid="_x0000_s1063" style="position:absolute;left:17298;top:15822;width:40953;height:10214;visibility:visible;mso-wrap-style:square;v-text-anchor:middle" coordsize="163813,4085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" path="m,390l163813,r,40468l778,40857e" filled="f">
                  <v:path arrowok="t" o:extrusionok="f"/>
                </v:shape>
                <v:shape id="Freeform 50" o:spid="_x0000_s1064" style="position:absolute;left:17298;top:30964;width:40953;height:10215;visibility:visible;mso-wrap-style:square;v-text-anchor:middle" coordsize="163813,4085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" path="m,390l163813,r,40468l778,40857e" filled="f">
                  <v:path arrowok="t" o:extrusionok="f"/>
                </v:shape>
                <v:shape id="Freeform 51" o:spid="_x0000_s1065" style="position:absolute;left:17298;top:46107;width:40953;height:10214;visibility:visible;mso-wrap-style:square;v-text-anchor:middle" coordsize="163813,4085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" path="m,390l163813,r,40468l778,40857e" filled="f">
                  <v:path arrowok="t" o:extrusionok="f"/>
                </v:shape>
                <v:shape id="Text Box 52" o:spid="_x0000_s1066" type="#_x0000_t202" style="position:absolute;left:31937;top:19615;width:9047;height:101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" filled="f" stroked="f">
                  <v:textbox style="mso-fit-shape-to-text:t" inset="2.53958mm,2.53958mm,2.53958mm,2.53958mm">
                    <w:txbxContent>
                      <w:p w14:paraId="2B6ED615" w14:textId="77777777" w:rsidR="00AE1B2D" w:rsidRDefault="00000000">
                        <w:pPr>
                          <w:spacing w:line="240" w:lineRule="auto"/>
                          <w:textDirection w:val="btLr"/>
                        </w:pPr>
                        <w:r>
                          <w:rPr>
                            <w:rFonts w:ascii="Arial" w:eastAsia="Arial" w:hAnsi="Arial" w:cs="Arial"/>
                            <w:color w:val="000000"/>
                            <w:sz w:val="28"/>
                          </w:rPr>
                          <w:t>System</w:t>
                        </w:r>
                      </w:p>
                    </w:txbxContent>
                  </v:textbox>
                </v:shape>
                <v:shape id="Text Box 53" o:spid="_x0000_s1067" type="#_x0000_t202" style="position:absolute;left:31013;top:35081;width:10886;height:101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" filled="f" stroked="f">
                  <v:textbox style="mso-fit-shape-to-text:t" inset="2.53958mm,2.53958mm,2.53958mm,2.53958mm">
                    <w:txbxContent>
                      <w:p w14:paraId="663A085F" w14:textId="77777777" w:rsidR="00AE1B2D" w:rsidRDefault="00000000">
                        <w:pPr>
                          <w:spacing w:line="240" w:lineRule="auto"/>
                          <w:textDirection w:val="btLr"/>
                        </w:pPr>
                        <w:r>
                          <w:rPr>
                            <w:rFonts w:ascii="Arial" w:eastAsia="Arial" w:hAnsi="Arial" w:cs="Arial"/>
                            <w:color w:val="000000"/>
                            <w:sz w:val="28"/>
                          </w:rPr>
                          <w:t>Interactive</w:t>
                        </w:r>
                      </w:p>
                    </w:txbxContent>
                  </v:textbox>
                </v:shape>
                <v:shape id="Text Box 54" o:spid="_x0000_s1068" type="#_x0000_t202" style="position:absolute;left:31937;top:49211;width:7391;height:101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" filled="f" stroked="f">
                  <v:textbox style="mso-fit-shape-to-text:t" inset="2.53958mm,2.53958mm,2.53958mm,2.53958mm">
                    <w:txbxContent>
                      <w:p w14:paraId="0CD5D28F" w14:textId="77777777" w:rsidR="00AE1B2D" w:rsidRDefault="00000000">
                        <w:pPr>
                          <w:spacing w:line="240" w:lineRule="auto"/>
                          <w:textDirection w:val="btLr"/>
                        </w:pPr>
                        <w:r>
                          <w:rPr>
                            <w:rFonts w:ascii="Arial" w:eastAsia="Arial" w:hAnsi="Arial" w:cs="Arial"/>
                            <w:color w:val="000000"/>
                            <w:sz w:val="28"/>
                          </w:rPr>
                          <w:t>Batch</w:t>
                        </w:r>
                      </w:p>
                    </w:txbxContent>
                  </v:textbox>
                </v:shape>
                <v:shape id="Freeform 55" o:spid="_x0000_s1069" style="position:absolute;left:5528;top:19421;width:11965;height:2724;visibility:visible;mso-wrap-style:square;v-text-anchor:middle" coordsize="47860,108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" path="m,5448r47860,l33463,r,10895l47860,5448e" filled="f">
                  <v:path arrowok="t" o:extrusionok="f"/>
                </v:shape>
                <v:shape id="Freeform 56" o:spid="_x0000_s1070" style="position:absolute;left:5528;top:34637;width:11965;height:2723;visibility:visible;mso-wrap-style:square;v-text-anchor:middle" coordsize="47860,108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" path="m,5448r47860,l33463,r,10895l47860,5448e" filled="f">
                  <v:path arrowok="t" o:extrusionok="f"/>
                </v:shape>
                <v:shape id="Freeform 57" o:spid="_x0000_s1071" style="position:absolute;left:5333;top:49852;width:11965;height:2724;visibility:visible;mso-wrap-style:square;v-text-anchor:middle" coordsize="47860,108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" path="m,5448r47860,l33463,r,10895l47860,5448e" filled="f">
                  <v:path arrowok="t" o:extrusionok="f"/>
                </v:shape>
                <v:shape id="Freeform 58" o:spid="_x0000_s1072" style="position:absolute;left:52480;top:19421;width:11965;height:2724;visibility:visible;mso-wrap-style:square;v-text-anchor:middle" coordsize="47860,108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" path="m,5448r47860,l33463,r,10895l47860,5448e" filled="f">
                  <v:path arrowok="t" o:extrusionok="f"/>
                </v:shape>
                <v:shape id="Freeform 59" o:spid="_x0000_s1073" style="position:absolute;left:52480;top:34710;width:11965;height:2723;visibility:visible;mso-wrap-style:square;v-text-anchor:middle" coordsize="47860,108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" path="m,5448r47860,l33463,r,10895l47860,5448e" filled="f">
                  <v:path arrowok="t" o:extrusionok="f"/>
                </v:shape>
                <v:shape id="Freeform 60" o:spid="_x0000_s1074" style="position:absolute;left:52480;top:49852;width:11965;height:2724;visibility:visible;mso-wrap-style:square;v-text-anchor:middle" coordsize="47860,108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" path="m,5448r47860,l33463,r,10895l47860,5448e" filled="f">
                  <v:path arrowok="t" o:extrusionok="f"/>
                </v:shape>
                <v:shape id="Freeform 61" o:spid="_x0000_s1075" style="position:absolute;left:10781;top:35958;width:49221;height:14883;visibility:visible;mso-wrap-style:square;v-text-anchor:middle" coordsize="196887,595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" path="m196887,r,35798l3502,36576,3112,59534,,48639r7782,l2723,59534e" filled="f">
                  <v:path arrowok="t" o:extrusionok="f"/>
                </v:shape>
                <v:shape id="Text Box 62" o:spid="_x0000_s1076" type="#_x0000_t202" style="position:absolute;left:60000;top:38389;width:10411;height:101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" filled="f" stroked="f">
                  <v:textbox style="mso-fit-shape-to-text:t" inset="2.53958mm,2.53958mm,2.53958mm,2.53958mm">
                    <w:txbxContent>
                      <w:p w14:paraId="281DE633" w14:textId="77777777" w:rsidR="00AE1B2D" w:rsidRDefault="00000000">
                        <w:pPr>
                          <w:spacing w:line="240" w:lineRule="auto"/>
                          <w:textDirection w:val="btLr"/>
                        </w:pPr>
                        <w:r>
                          <w:rPr>
                            <w:rFonts w:ascii="Arial" w:eastAsia="Arial" w:hAnsi="Arial" w:cs="Arial"/>
                            <w:color w:val="000000"/>
                            <w:sz w:val="28"/>
                          </w:rPr>
                          <w:t>Demotion</w:t>
                        </w:r>
                      </w:p>
                    </w:txbxContent>
                  </v:textbox>
                </v:shape>
                <v:shape id="Freeform 63" o:spid="_x0000_s1077" style="position:absolute;left:10586;top:36153;width:49416;height:15077;visibility:visible;mso-wrap-style:square;v-text-anchor:middle" coordsize="197666,6031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" path="m197666,60311l192608,28794,3502,29572,3891,389,,11673r8950,l3891,e" filled="f">
                  <v:path arrowok="t" o:extrusionok="f"/>
                </v:shape>
                <v:shape id="Text Box 64" o:spid="_x0000_s1078" type="#_x0000_t202" style="position:absolute;left:2026;top:38389;width:10897;height:101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" filled="f" stroked="f">
                  <v:textbox style="mso-fit-shape-to-text:t" inset="2.53958mm,2.53958mm,2.53958mm,2.53958mm">
                    <w:txbxContent>
                      <w:p w14:paraId="24C84605" w14:textId="77777777" w:rsidR="00AE1B2D" w:rsidRDefault="00000000">
                        <w:pPr>
                          <w:spacing w:line="240" w:lineRule="auto"/>
                          <w:textDirection w:val="btLr"/>
                        </w:pPr>
                        <w:r>
                          <w:rPr>
                            <w:rFonts w:ascii="Arial" w:eastAsia="Arial" w:hAnsi="Arial" w:cs="Arial"/>
                            <w:color w:val="000000"/>
                            <w:sz w:val="28"/>
                          </w:rPr>
                          <w:t>Promotion</w:t>
                        </w:r>
                      </w:p>
                    </w:txbxContent>
                  </v:textbox>
                </v:shape>
                <w10:wrap type="square"/>
              </v:group>
            </w:pict>
          </mc:Fallback>
        </mc:AlternateContent>
      </w:r>
    </w:p>
    <w:p w14:paraId="5B2CAD83" w14:textId="77777777" w:rsidR="00AE1B2D" w:rsidRDefault="00000000">
      <w:pPr>
        <w:spacing w:before="200"/>
      </w:pPr>
      <w:r>
        <w:t xml:space="preserve">There can be different queues based on different priorities. System tasks may need to be close to real time and have their own queue and scheduler, interactive processes do a lot of waiting and little computation so they may have their own queue, and batch processes that have a lot of information to process can use their own queue so as not to slow down the other processes categories. </w:t>
      </w:r>
    </w:p>
    <w:p w14:paraId="5C095D45" w14:textId="77777777" w:rsidR="00AE1B2D" w:rsidRDefault="00000000">
      <w:pPr>
        <w:spacing w:before="200"/>
      </w:pPr>
      <w:r>
        <w:t xml:space="preserve">Something to look at here is that a process could try and say they are one process to get a shorter queue time or higher priority, so a scheduler may need the ability to “demote” a process to a lower queue. Similarly, for some processes that could do well in another queue, the scheduler might want to “promote” future jobs of that process to a higher queue, like a batch job that behaves more like an interactive process. </w:t>
      </w:r>
    </w:p>
    <w:p w14:paraId="6E4C025F" w14:textId="77777777" w:rsidR="00AE1B2D" w:rsidRDefault="00000000">
      <w:pPr>
        <w:pStyle w:val="Heading4"/>
        <w:spacing w:before="200"/>
      </w:pPr>
      <w:bookmarkStart w:id="52" w:name="_km5659ff315e" w:colFirst="0" w:colLast="0"/>
      <w:bookmarkEnd w:id="52"/>
      <w:r>
        <w:lastRenderedPageBreak/>
        <w:t>Real Time Operating Systems</w:t>
      </w:r>
    </w:p>
    <w:p w14:paraId="7503DC56" w14:textId="77777777" w:rsidR="00AE1B2D" w:rsidRDefault="00000000">
      <w:pPr>
        <w:pStyle w:val="Heading5"/>
        <w:rPr>
          <w:b w:val="0"/>
        </w:rPr>
      </w:pPr>
      <w:bookmarkStart w:id="53" w:name="_16kyloytk2ns" w:colFirst="0" w:colLast="0"/>
      <w:bookmarkEnd w:id="53"/>
      <w:r>
        <w:t>Soft</w:t>
      </w:r>
      <w:r>
        <w:rPr>
          <w:noProof/>
        </w:rPr>
        <mc:AlternateContent>
          <mc:Choice Requires="wpg">
            <w:drawing>
              <wp:anchor distT="114300" distB="114300" distL="114300" distR="114300" simplePos="0" relativeHeight="251663360" behindDoc="0" locked="0" layoutInCell="1" hidden="0" allowOverlap="1" wp14:anchorId="3907A363" wp14:editId="7513D08C">
                <wp:simplePos x="0" y="0"/>
                <wp:positionH relativeFrom="column">
                  <wp:posOffset>2466975</wp:posOffset>
                </wp:positionH>
                <wp:positionV relativeFrom="paragraph">
                  <wp:posOffset>333375</wp:posOffset>
                </wp:positionV>
                <wp:extent cx="5145060" cy="2853669"/>
                <wp:effectExtent l="0" t="0" r="11430" b="0"/>
                <wp:wrapSquare wrapText="bothSides" distT="114300" distB="114300" distL="114300" distR="114300"/>
                <wp:docPr id="65" name="Group 65"/>
                <wp:cNvGraphicFramePr/>
                <a:graphic xmlns:a="http://schemas.openxmlformats.org/drawingml/2006/main">
                  <a:graphicData uri="http://schemas.microsoft.com/office/word/2010/wordprocessingGroup">
                    <wpg:wgp>
                      <wpg:cNvGrpSpPr/>
                      <wpg:grpSpPr>
                        <a:xfrm>
                          <a:off x="0" y="0"/>
                          <a:ext cx="5145060" cy="2853669"/>
                          <a:chOff x="91975" y="2270450"/>
                          <a:chExt cx="10653575" cy="5895468"/>
                        </a:xfrm>
                      </wpg:grpSpPr>
                      <wps:wsp>
                        <wps:cNvPr id="66" name="Straight Arrow Connector 66"/>
                        <wps:cNvCnPr/>
                        <wps:spPr>
                          <a:xfrm>
                            <a:off x="1193550" y="2795200"/>
                            <a:ext cx="9600" cy="4158900"/>
                          </a:xfrm>
                          <a:prstGeom prst="straightConnector1">
                            <a:avLst/>
                          </a:prstGeom>
                          <a:noFill/>
                          <a:ln w="28575" cap="flat" cmpd="sng">
                            <a:solidFill>
                              <a:srgbClr val="000000"/>
                            </a:solidFill>
                            <a:prstDash val="solid"/>
                            <a:round/>
                            <a:headEnd type="none" w="med" len="med"/>
                            <a:tailEnd type="none" w="med" len="med"/>
                          </a:ln>
                        </wps:spPr>
                        <wps:bodyPr/>
                      </wps:wsp>
                      <wps:wsp>
                        <wps:cNvPr id="67" name="Straight Arrow Connector 67"/>
                        <wps:cNvCnPr/>
                        <wps:spPr>
                          <a:xfrm>
                            <a:off x="1203275" y="6954200"/>
                            <a:ext cx="8444400" cy="0"/>
                          </a:xfrm>
                          <a:prstGeom prst="straightConnector1">
                            <a:avLst/>
                          </a:prstGeom>
                          <a:noFill/>
                          <a:ln w="28575" cap="flat" cmpd="sng">
                            <a:solidFill>
                              <a:srgbClr val="000000"/>
                            </a:solidFill>
                            <a:prstDash val="solid"/>
                            <a:round/>
                            <a:headEnd type="none" w="med" len="med"/>
                            <a:tailEnd type="none" w="med" len="med"/>
                          </a:ln>
                        </wps:spPr>
                        <wps:bodyPr/>
                      </wps:wsp>
                      <wps:wsp>
                        <wps:cNvPr id="68" name="Straight Arrow Connector 68"/>
                        <wps:cNvCnPr/>
                        <wps:spPr>
                          <a:xfrm>
                            <a:off x="5993900" y="2727175"/>
                            <a:ext cx="0" cy="4528200"/>
                          </a:xfrm>
                          <a:prstGeom prst="straightConnector1">
                            <a:avLst/>
                          </a:prstGeom>
                          <a:noFill/>
                          <a:ln w="38100" cap="flat" cmpd="sng">
                            <a:solidFill>
                              <a:srgbClr val="000000"/>
                            </a:solidFill>
                            <a:prstDash val="lgDash"/>
                            <a:round/>
                            <a:headEnd type="none" w="med" len="med"/>
                            <a:tailEnd type="none" w="med" len="med"/>
                          </a:ln>
                        </wps:spPr>
                        <wps:bodyPr/>
                      </wps:wsp>
                      <wps:wsp>
                        <wps:cNvPr id="69" name="Text Box 69"/>
                        <wps:cNvSpPr txBox="1"/>
                        <wps:spPr>
                          <a:xfrm>
                            <a:off x="5541784" y="2270450"/>
                            <a:ext cx="903245" cy="1645014"/>
                          </a:xfrm>
                          <a:prstGeom prst="rect">
                            <a:avLst/>
                          </a:prstGeom>
                          <a:noFill/>
                          <a:ln>
                            <a:noFill/>
                          </a:ln>
                        </wps:spPr>
                        <wps:txbx>
                          <w:txbxContent>
                            <w:p w14:paraId="689A4225" w14:textId="77777777" w:rsidR="00AE1B2D" w:rsidRDefault="00000000">
                              <w:pPr>
                                <w:spacing w:line="240" w:lineRule="auto"/>
                                <w:textDirection w:val="btLr"/>
                              </w:pPr>
                              <w:r>
                                <w:rPr>
                                  <w:rFonts w:ascii="Arial" w:eastAsia="Arial" w:hAnsi="Arial" w:cs="Arial"/>
                                  <w:color w:val="000000"/>
                                  <w:sz w:val="28"/>
                                </w:rPr>
                                <w:t>Deadline</w:t>
                              </w:r>
                            </w:p>
                          </w:txbxContent>
                        </wps:txbx>
                        <wps:bodyPr spcFirstLastPara="1" wrap="square" lIns="91425" tIns="91425" rIns="91425" bIns="91425" anchor="t" anchorCtr="0">
                          <a:spAutoFit/>
                        </wps:bodyPr>
                      </wps:wsp>
                      <wps:wsp>
                        <wps:cNvPr id="70" name="Freeform 70"/>
                        <wps:cNvSpPr/>
                        <wps:spPr>
                          <a:xfrm>
                            <a:off x="1183825" y="3698900"/>
                            <a:ext cx="8259725" cy="3245600"/>
                          </a:xfrm>
                          <a:custGeom>
                            <a:avLst/>
                            <a:gdLst/>
                            <a:ahLst/>
                            <a:cxnLst/>
                            <a:rect l="l" t="t" r="r" b="b"/>
                            <a:pathLst>
                              <a:path w="330389" h="129824" extrusionOk="0">
                                <a:moveTo>
                                  <a:pt x="0" y="0"/>
                                </a:moveTo>
                                <a:lnTo>
                                  <a:pt x="192792" y="0"/>
                                </a:lnTo>
                                <a:lnTo>
                                  <a:pt x="330389" y="129824"/>
                                </a:lnTo>
                              </a:path>
                            </a:pathLst>
                          </a:custGeom>
                          <a:noFill/>
                          <a:ln w="38100" cap="flat" cmpd="sng">
                            <a:solidFill>
                              <a:srgbClr val="38761D"/>
                            </a:solidFill>
                            <a:prstDash val="solid"/>
                            <a:round/>
                            <a:headEnd type="none" w="med" len="med"/>
                            <a:tailEnd type="none" w="med" len="med"/>
                          </a:ln>
                        </wps:spPr>
                        <wps:bodyPr spcFirstLastPara="1" wrap="square" lIns="91425" tIns="91425" rIns="91425" bIns="91425" anchor="ctr" anchorCtr="0">
                          <a:noAutofit/>
                        </wps:bodyPr>
                      </wps:wsp>
                      <wps:wsp>
                        <wps:cNvPr id="71" name="Elbow Connector 71"/>
                        <wps:cNvCnPr/>
                        <wps:spPr>
                          <a:xfrm>
                            <a:off x="1193550" y="4019575"/>
                            <a:ext cx="9552000" cy="2944500"/>
                          </a:xfrm>
                          <a:prstGeom prst="bentConnector3">
                            <a:avLst>
                              <a:gd name="adj1" fmla="val 50255"/>
                            </a:avLst>
                          </a:prstGeom>
                          <a:noFill/>
                          <a:ln w="38100" cap="flat" cmpd="sng">
                            <a:solidFill>
                              <a:srgbClr val="6D9EEB"/>
                            </a:solidFill>
                            <a:prstDash val="solid"/>
                            <a:round/>
                            <a:headEnd type="none" w="med" len="med"/>
                            <a:tailEnd type="none" w="med" len="med"/>
                          </a:ln>
                        </wps:spPr>
                        <wps:bodyPr/>
                      </wps:wsp>
                      <wps:wsp>
                        <wps:cNvPr id="72" name="Straight Arrow Connector 72"/>
                        <wps:cNvCnPr/>
                        <wps:spPr>
                          <a:xfrm rot="10800000" flipH="1">
                            <a:off x="1183825" y="4350075"/>
                            <a:ext cx="4819800" cy="9600"/>
                          </a:xfrm>
                          <a:prstGeom prst="straightConnector1">
                            <a:avLst/>
                          </a:prstGeom>
                          <a:noFill/>
                          <a:ln w="38100" cap="flat" cmpd="sng">
                            <a:solidFill>
                              <a:srgbClr val="CC0000"/>
                            </a:solidFill>
                            <a:prstDash val="solid"/>
                            <a:round/>
                            <a:headEnd type="none" w="med" len="med"/>
                            <a:tailEnd type="none" w="med" len="med"/>
                          </a:ln>
                        </wps:spPr>
                        <wps:bodyPr/>
                      </wps:wsp>
                      <wps:wsp>
                        <wps:cNvPr id="73" name="Text Box 73"/>
                        <wps:cNvSpPr txBox="1"/>
                        <wps:spPr>
                          <a:xfrm>
                            <a:off x="2583007" y="3358525"/>
                            <a:ext cx="553493" cy="2067434"/>
                          </a:xfrm>
                          <a:prstGeom prst="rect">
                            <a:avLst/>
                          </a:prstGeom>
                          <a:noFill/>
                          <a:ln>
                            <a:noFill/>
                          </a:ln>
                        </wps:spPr>
                        <wps:txbx>
                          <w:txbxContent>
                            <w:p w14:paraId="6F486B8E" w14:textId="77777777" w:rsidR="00AE1B2D" w:rsidRDefault="00000000">
                              <w:pPr>
                                <w:spacing w:line="240" w:lineRule="auto"/>
                                <w:textDirection w:val="btLr"/>
                              </w:pPr>
                              <w:r>
                                <w:rPr>
                                  <w:rFonts w:ascii="Arial" w:eastAsia="Arial" w:hAnsi="Arial" w:cs="Arial"/>
                                  <w:color w:val="000000"/>
                                  <w:sz w:val="28"/>
                                </w:rPr>
                                <w:t>Soft</w:t>
                              </w:r>
                            </w:p>
                          </w:txbxContent>
                        </wps:txbx>
                        <wps:bodyPr spcFirstLastPara="1" wrap="square" lIns="91425" tIns="91425" rIns="91425" bIns="91425" anchor="t" anchorCtr="0">
                          <a:spAutoFit/>
                        </wps:bodyPr>
                      </wps:wsp>
                      <wps:wsp>
                        <wps:cNvPr id="74" name="Text Box 74"/>
                        <wps:cNvSpPr txBox="1"/>
                        <wps:spPr>
                          <a:xfrm>
                            <a:off x="2583007" y="3698540"/>
                            <a:ext cx="553493" cy="2067434"/>
                          </a:xfrm>
                          <a:prstGeom prst="rect">
                            <a:avLst/>
                          </a:prstGeom>
                          <a:noFill/>
                          <a:ln>
                            <a:noFill/>
                          </a:ln>
                        </wps:spPr>
                        <wps:txbx>
                          <w:txbxContent>
                            <w:p w14:paraId="38EA11C2" w14:textId="77777777" w:rsidR="00AE1B2D" w:rsidRDefault="00000000">
                              <w:pPr>
                                <w:spacing w:line="240" w:lineRule="auto"/>
                                <w:textDirection w:val="btLr"/>
                              </w:pPr>
                              <w:r>
                                <w:rPr>
                                  <w:rFonts w:ascii="Arial" w:eastAsia="Arial" w:hAnsi="Arial" w:cs="Arial"/>
                                  <w:color w:val="000000"/>
                                  <w:sz w:val="28"/>
                                </w:rPr>
                                <w:t>Firm</w:t>
                              </w:r>
                            </w:p>
                          </w:txbxContent>
                        </wps:txbx>
                        <wps:bodyPr spcFirstLastPara="1" wrap="square" lIns="91425" tIns="91425" rIns="91425" bIns="91425" anchor="t" anchorCtr="0">
                          <a:spAutoFit/>
                        </wps:bodyPr>
                      </wps:wsp>
                      <wps:wsp>
                        <wps:cNvPr id="75" name="Text Box 75"/>
                        <wps:cNvSpPr txBox="1"/>
                        <wps:spPr>
                          <a:xfrm>
                            <a:off x="2583007" y="4019134"/>
                            <a:ext cx="659996" cy="2067434"/>
                          </a:xfrm>
                          <a:prstGeom prst="rect">
                            <a:avLst/>
                          </a:prstGeom>
                          <a:noFill/>
                          <a:ln>
                            <a:noFill/>
                          </a:ln>
                        </wps:spPr>
                        <wps:txbx>
                          <w:txbxContent>
                            <w:p w14:paraId="5F45AEE2" w14:textId="77777777" w:rsidR="00AE1B2D" w:rsidRDefault="00000000">
                              <w:pPr>
                                <w:spacing w:line="240" w:lineRule="auto"/>
                                <w:textDirection w:val="btLr"/>
                              </w:pPr>
                              <w:r>
                                <w:rPr>
                                  <w:rFonts w:ascii="Arial" w:eastAsia="Arial" w:hAnsi="Arial" w:cs="Arial"/>
                                  <w:color w:val="000000"/>
                                  <w:sz w:val="28"/>
                                </w:rPr>
                                <w:t>Hard</w:t>
                              </w:r>
                            </w:p>
                          </w:txbxContent>
                        </wps:txbx>
                        <wps:bodyPr spcFirstLastPara="1" wrap="square" lIns="91425" tIns="91425" rIns="91425" bIns="91425" anchor="t" anchorCtr="0">
                          <a:spAutoFit/>
                        </wps:bodyPr>
                      </wps:wsp>
                      <wps:wsp>
                        <wps:cNvPr id="76" name="Text Box 76"/>
                        <wps:cNvSpPr txBox="1"/>
                        <wps:spPr>
                          <a:xfrm rot="16200000">
                            <a:off x="542510" y="4672523"/>
                            <a:ext cx="747700" cy="1648769"/>
                          </a:xfrm>
                          <a:prstGeom prst="rect">
                            <a:avLst/>
                          </a:prstGeom>
                          <a:noFill/>
                          <a:ln>
                            <a:noFill/>
                          </a:ln>
                        </wps:spPr>
                        <wps:txbx>
                          <w:txbxContent>
                            <w:p w14:paraId="7B486AAD" w14:textId="77777777" w:rsidR="00AE1B2D" w:rsidRDefault="00000000">
                              <w:pPr>
                                <w:spacing w:line="240" w:lineRule="auto"/>
                                <w:textDirection w:val="btLr"/>
                              </w:pPr>
                              <w:r>
                                <w:rPr>
                                  <w:rFonts w:ascii="Arial" w:eastAsia="Arial" w:hAnsi="Arial" w:cs="Arial"/>
                                  <w:color w:val="000000"/>
                                  <w:sz w:val="28"/>
                                </w:rPr>
                                <w:t>Utility</w:t>
                              </w:r>
                            </w:p>
                          </w:txbxContent>
                        </wps:txbx>
                        <wps:bodyPr spcFirstLastPara="1" wrap="square" lIns="91425" tIns="91425" rIns="91425" bIns="91425" anchor="t" anchorCtr="0">
                          <a:spAutoFit/>
                        </wps:bodyPr>
                      </wps:wsp>
                      <wps:wsp>
                        <wps:cNvPr id="77" name="Text Box 77"/>
                        <wps:cNvSpPr txBox="1"/>
                        <wps:spPr>
                          <a:xfrm>
                            <a:off x="2952163" y="6943324"/>
                            <a:ext cx="1292443" cy="1222594"/>
                          </a:xfrm>
                          <a:prstGeom prst="rect">
                            <a:avLst/>
                          </a:prstGeom>
                          <a:noFill/>
                          <a:ln>
                            <a:noFill/>
                          </a:ln>
                        </wps:spPr>
                        <wps:txbx>
                          <w:txbxContent>
                            <w:p w14:paraId="17A9359B" w14:textId="77777777" w:rsidR="00AE1B2D" w:rsidRDefault="00000000">
                              <w:pPr>
                                <w:spacing w:line="240" w:lineRule="auto"/>
                                <w:textDirection w:val="btLr"/>
                              </w:pPr>
                              <w:r>
                                <w:rPr>
                                  <w:rFonts w:ascii="Arial" w:eastAsia="Arial" w:hAnsi="Arial" w:cs="Arial"/>
                                  <w:color w:val="000000"/>
                                  <w:sz w:val="28"/>
                                </w:rPr>
                                <w:t>Time -&gt;</w:t>
                              </w:r>
                            </w:p>
                          </w:txbxContent>
                        </wps:txbx>
                        <wps:bodyPr spcFirstLastPara="1" wrap="square" lIns="91425" tIns="91425" rIns="91425" bIns="91425" anchor="t" anchorCtr="0">
                          <a:spAutoFit/>
                        </wps:bodyPr>
                      </wps:wsp>
                    </wpg:wgp>
                  </a:graphicData>
                </a:graphic>
              </wp:anchor>
            </w:drawing>
          </mc:Choice>
          <mc:Fallback>
            <w:pict>
              <v:group w14:anchorId="3907A363" id="Group 65" o:spid="_x0000_s1079" style="position:absolute;margin-left:194.25pt;margin-top:26.25pt;width:405.1pt;height:224.7pt;z-index:251663360;mso-wrap-distance-top:9pt;mso-wrap-distance-bottom:9pt" coordorigin="919,22704" coordsize="106535,5895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">
                <v:shape id="Straight Arrow Connector 66" o:spid="_x0000_s1080" type="#_x0000_t32" style="position:absolute;left:11935;top:27952;width:96;height:4158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" strokeweight="2.25pt"/>
                <v:shape id="Straight Arrow Connector 67" o:spid="_x0000_s1081" type="#_x0000_t32" style="position:absolute;left:12032;top:69542;width:84444;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" strokeweight="2.25pt"/>
                <v:shape id="Straight Arrow Connector 68" o:spid="_x0000_s1082" type="#_x0000_t32" style="position:absolute;left:59939;top:27271;width:0;height:4528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" strokeweight="3pt">
                  <v:stroke dashstyle="longDash"/>
                </v:shape>
                <v:shape id="Text Box 69" o:spid="_x0000_s1083" type="#_x0000_t202" style="position:absolute;left:55417;top:22704;width:9033;height:164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" filled="f" stroked="f">
                  <v:textbox style="mso-fit-shape-to-text:t" inset="2.53958mm,2.53958mm,2.53958mm,2.53958mm">
                    <w:txbxContent>
                      <w:p w14:paraId="689A4225" w14:textId="77777777" w:rsidR="00AE1B2D" w:rsidRDefault="00000000">
                        <w:pPr>
                          <w:spacing w:line="240" w:lineRule="auto"/>
                          <w:textDirection w:val="btLr"/>
                        </w:pPr>
                        <w:r>
                          <w:rPr>
                            <w:rFonts w:ascii="Arial" w:eastAsia="Arial" w:hAnsi="Arial" w:cs="Arial"/>
                            <w:color w:val="000000"/>
                            <w:sz w:val="28"/>
                          </w:rPr>
                          <w:t>Deadline</w:t>
                        </w:r>
                      </w:p>
                    </w:txbxContent>
                  </v:textbox>
                </v:shape>
                <v:shape id="Freeform 70" o:spid="_x0000_s1084" style="position:absolute;left:11838;top:36989;width:82597;height:32456;visibility:visible;mso-wrap-style:square;v-text-anchor:middle" coordsize="330389,1298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" path="m,l192792,,330389,129824e" filled="f" strokecolor="#38761d" strokeweight="3pt">
                  <v:path arrowok="t" o:extrusionok="f"/>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71" o:spid="_x0000_s1085" type="#_x0000_t34" style="position:absolute;left:11935;top:40195;width:95520;height:29445;visibility:visible;mso-wrap-style:square" o:connectortype="elbow"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" adj="10855" strokecolor="#6d9eeb" strokeweight="3pt">
                  <v:stroke joinstyle="round"/>
                </v:shape>
                <v:shape id="Straight Arrow Connector 72" o:spid="_x0000_s1086" type="#_x0000_t32" style="position:absolute;left:11838;top:43500;width:48198;height:96;rotation:18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" strokecolor="#c00" strokeweight="3pt"/>
                <v:shape id="Text Box 73" o:spid="_x0000_s1087" type="#_x0000_t202" style="position:absolute;left:25830;top:33585;width:5535;height:206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" filled="f" stroked="f">
                  <v:textbox style="mso-fit-shape-to-text:t" inset="2.53958mm,2.53958mm,2.53958mm,2.53958mm">
                    <w:txbxContent>
                      <w:p w14:paraId="6F486B8E" w14:textId="77777777" w:rsidR="00AE1B2D" w:rsidRDefault="00000000">
                        <w:pPr>
                          <w:spacing w:line="240" w:lineRule="auto"/>
                          <w:textDirection w:val="btLr"/>
                        </w:pPr>
                        <w:r>
                          <w:rPr>
                            <w:rFonts w:ascii="Arial" w:eastAsia="Arial" w:hAnsi="Arial" w:cs="Arial"/>
                            <w:color w:val="000000"/>
                            <w:sz w:val="28"/>
                          </w:rPr>
                          <w:t>Soft</w:t>
                        </w:r>
                      </w:p>
                    </w:txbxContent>
                  </v:textbox>
                </v:shape>
                <v:shape id="Text Box 74" o:spid="_x0000_s1088" type="#_x0000_t202" style="position:absolute;left:25830;top:36985;width:5535;height:206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" filled="f" stroked="f">
                  <v:textbox style="mso-fit-shape-to-text:t" inset="2.53958mm,2.53958mm,2.53958mm,2.53958mm">
                    <w:txbxContent>
                      <w:p w14:paraId="38EA11C2" w14:textId="77777777" w:rsidR="00AE1B2D" w:rsidRDefault="00000000">
                        <w:pPr>
                          <w:spacing w:line="240" w:lineRule="auto"/>
                          <w:textDirection w:val="btLr"/>
                        </w:pPr>
                        <w:r>
                          <w:rPr>
                            <w:rFonts w:ascii="Arial" w:eastAsia="Arial" w:hAnsi="Arial" w:cs="Arial"/>
                            <w:color w:val="000000"/>
                            <w:sz w:val="28"/>
                          </w:rPr>
                          <w:t>Firm</w:t>
                        </w:r>
                      </w:p>
                    </w:txbxContent>
                  </v:textbox>
                </v:shape>
                <v:shape id="Text Box 75" o:spid="_x0000_s1089" type="#_x0000_t202" style="position:absolute;left:25830;top:40191;width:6600;height:206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" filled="f" stroked="f">
                  <v:textbox style="mso-fit-shape-to-text:t" inset="2.53958mm,2.53958mm,2.53958mm,2.53958mm">
                    <w:txbxContent>
                      <w:p w14:paraId="5F45AEE2" w14:textId="77777777" w:rsidR="00AE1B2D" w:rsidRDefault="00000000">
                        <w:pPr>
                          <w:spacing w:line="240" w:lineRule="auto"/>
                          <w:textDirection w:val="btLr"/>
                        </w:pPr>
                        <w:r>
                          <w:rPr>
                            <w:rFonts w:ascii="Arial" w:eastAsia="Arial" w:hAnsi="Arial" w:cs="Arial"/>
                            <w:color w:val="000000"/>
                            <w:sz w:val="28"/>
                          </w:rPr>
                          <w:t>Hard</w:t>
                        </w:r>
                      </w:p>
                    </w:txbxContent>
                  </v:textbox>
                </v:shape>
                <v:shape id="Text Box 76" o:spid="_x0000_s1090" type="#_x0000_t202" style="position:absolute;left:5424;top:46725;width:7477;height:16488;rotation:-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" filled="f" stroked="f">
                  <v:textbox style="mso-fit-shape-to-text:t" inset="2.53958mm,2.53958mm,2.53958mm,2.53958mm">
                    <w:txbxContent>
                      <w:p w14:paraId="7B486AAD" w14:textId="77777777" w:rsidR="00AE1B2D" w:rsidRDefault="00000000">
                        <w:pPr>
                          <w:spacing w:line="240" w:lineRule="auto"/>
                          <w:textDirection w:val="btLr"/>
                        </w:pPr>
                        <w:r>
                          <w:rPr>
                            <w:rFonts w:ascii="Arial" w:eastAsia="Arial" w:hAnsi="Arial" w:cs="Arial"/>
                            <w:color w:val="000000"/>
                            <w:sz w:val="28"/>
                          </w:rPr>
                          <w:t>Utility</w:t>
                        </w:r>
                      </w:p>
                    </w:txbxContent>
                  </v:textbox>
                </v:shape>
                <v:shape id="Text Box 77" o:spid="_x0000_s1091" type="#_x0000_t202" style="position:absolute;left:29521;top:69433;width:12925;height:1222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" filled="f" stroked="f">
                  <v:textbox style="mso-fit-shape-to-text:t" inset="2.53958mm,2.53958mm,2.53958mm,2.53958mm">
                    <w:txbxContent>
                      <w:p w14:paraId="17A9359B" w14:textId="77777777" w:rsidR="00AE1B2D" w:rsidRDefault="00000000">
                        <w:pPr>
                          <w:spacing w:line="240" w:lineRule="auto"/>
                          <w:textDirection w:val="btLr"/>
                        </w:pPr>
                        <w:r>
                          <w:rPr>
                            <w:rFonts w:ascii="Arial" w:eastAsia="Arial" w:hAnsi="Arial" w:cs="Arial"/>
                            <w:color w:val="000000"/>
                            <w:sz w:val="28"/>
                          </w:rPr>
                          <w:t>Time -&gt;</w:t>
                        </w:r>
                      </w:p>
                    </w:txbxContent>
                  </v:textbox>
                </v:shape>
                <w10:wrap type="square"/>
              </v:group>
            </w:pict>
          </mc:Fallback>
        </mc:AlternateContent>
      </w:r>
    </w:p>
    <w:p w14:paraId="3028C9C0" w14:textId="77777777" w:rsidR="00AE1B2D" w:rsidRDefault="00000000">
      <w:r>
        <w:t xml:space="preserve">In a soft system, there is decreasing utility to miss deadlines. It becomes increasingly important to </w:t>
      </w:r>
    </w:p>
    <w:p w14:paraId="27D0A3FE" w14:textId="77777777" w:rsidR="00AE1B2D" w:rsidRDefault="00000000">
      <w:pPr>
        <w:pStyle w:val="Heading5"/>
      </w:pPr>
      <w:bookmarkStart w:id="54" w:name="_ngzf8j2nha80" w:colFirst="0" w:colLast="0"/>
      <w:bookmarkEnd w:id="54"/>
      <w:r>
        <w:t>Firm</w:t>
      </w:r>
    </w:p>
    <w:p w14:paraId="0A300791" w14:textId="77777777" w:rsidR="00AE1B2D" w:rsidRDefault="00000000">
      <w:r>
        <w:t>In a firm system, we are trying to minimize misses, and there is no utility for missed tasks. Essentially there is no point to completing a task past the deadline</w:t>
      </w:r>
    </w:p>
    <w:p w14:paraId="6F9EF34E" w14:textId="77777777" w:rsidR="00AE1B2D" w:rsidRDefault="00000000">
      <w:pPr>
        <w:pStyle w:val="Heading5"/>
        <w:rPr>
          <w:b w:val="0"/>
        </w:rPr>
      </w:pPr>
      <w:bookmarkStart w:id="55" w:name="_qme10hgr3tdj" w:colFirst="0" w:colLast="0"/>
      <w:bookmarkEnd w:id="55"/>
      <w:r>
        <w:t>Hard</w:t>
      </w:r>
    </w:p>
    <w:p w14:paraId="3FE8E8ED" w14:textId="77777777" w:rsidR="00AE1B2D" w:rsidRDefault="00000000">
      <w:r>
        <w:t xml:space="preserve">In a Hard Real </w:t>
      </w:r>
      <w:proofErr w:type="gramStart"/>
      <w:r>
        <w:t>Time</w:t>
      </w:r>
      <w:proofErr w:type="gramEnd"/>
      <w:r>
        <w:t xml:space="preserve"> Operating System, a missed deadline is a total system failure. Think brakes in your car which fail to fire at a specific time, or a failure of your battery management system in your laptop.</w:t>
      </w:r>
    </w:p>
    <w:p w14:paraId="653CB405" w14:textId="77777777" w:rsidR="00AE1B2D" w:rsidRDefault="00000000">
      <w:pPr>
        <w:pStyle w:val="Heading5"/>
      </w:pPr>
      <w:bookmarkStart w:id="56" w:name="_k6uhutgx4tzi" w:colFirst="0" w:colLast="0"/>
      <w:bookmarkEnd w:id="56"/>
      <w:r>
        <w:t>RTOS Scheduling Disciplines</w:t>
      </w:r>
    </w:p>
    <w:p w14:paraId="64D3218B" w14:textId="77777777" w:rsidR="00AE1B2D" w:rsidRDefault="00000000">
      <w:pPr>
        <w:spacing w:after="200"/>
        <w:jc w:val="both"/>
      </w:pPr>
      <w:r>
        <w:t xml:space="preserve">Just like </w:t>
      </w:r>
      <w:proofErr w:type="gramStart"/>
      <w:r>
        <w:t>non real-time</w:t>
      </w:r>
      <w:proofErr w:type="gramEnd"/>
      <w:r>
        <w:t xml:space="preserve"> scheduling, how exactly a real-time scheduler picks which tasks to execute in which quanta can be an important aspect of ensuring it is doing everything correctly.</w:t>
      </w:r>
    </w:p>
    <w:p w14:paraId="12BAC9C2" w14:textId="77777777" w:rsidR="00AE1B2D" w:rsidRDefault="00000000">
      <w:pPr>
        <w:pStyle w:val="Heading6"/>
      </w:pPr>
      <w:bookmarkStart w:id="57" w:name="_kjkebkcrsi6t" w:colFirst="0" w:colLast="0"/>
      <w:bookmarkEnd w:id="57"/>
      <w:r>
        <w:t>Earliest Deadline First</w:t>
      </w:r>
    </w:p>
    <w:p w14:paraId="22DADF69" w14:textId="77777777" w:rsidR="00AE1B2D" w:rsidRDefault="00000000">
      <w:pPr>
        <w:spacing w:after="200"/>
      </w:pPr>
      <w:r>
        <w:t xml:space="preserve">In each </w:t>
      </w:r>
      <w:proofErr w:type="gramStart"/>
      <w:r>
        <w:t>quanta</w:t>
      </w:r>
      <w:proofErr w:type="gramEnd"/>
      <w:r>
        <w:t>, we pick the task which is due soonest. It has been mathematically proven that if there is a possible way to schedule all the tasks and have them complete, that this will find it.</w:t>
      </w:r>
    </w:p>
    <w:p w14:paraId="41B98102" w14:textId="77777777" w:rsidR="00AE1B2D" w:rsidRDefault="00000000">
      <w:pPr>
        <w:pStyle w:val="Heading6"/>
      </w:pPr>
      <w:bookmarkStart w:id="58" w:name="_18t1w0cduagh" w:colFirst="0" w:colLast="0"/>
      <w:bookmarkEnd w:id="58"/>
      <w:r>
        <w:t>Least Slack</w:t>
      </w:r>
    </w:p>
    <w:p w14:paraId="0496F69B" w14:textId="77777777" w:rsidR="00AE1B2D" w:rsidRDefault="00000000">
      <w:pPr>
        <w:spacing w:after="200"/>
      </w:pPr>
      <w:proofErr w:type="gramStart"/>
      <w:r>
        <w:t>Similar to</w:t>
      </w:r>
      <w:proofErr w:type="gramEnd"/>
      <w:r>
        <w:t xml:space="preserve"> Earliest Deadline First, this discipline will pick the task with the least slack (that is how many quanta can be spent </w:t>
      </w:r>
      <w:r>
        <w:rPr>
          <w:i/>
        </w:rPr>
        <w:t>not running</w:t>
      </w:r>
      <w:r>
        <w:t xml:space="preserve"> this task before it becomes impossible to complete). Slack is calculated by subtracting the due date from the duration.</w:t>
      </w:r>
    </w:p>
    <w:p w14:paraId="2E7F59B9" w14:textId="77777777" w:rsidR="00AE1B2D" w:rsidRDefault="00000000">
      <w:pPr>
        <w:pStyle w:val="Heading6"/>
      </w:pPr>
      <w:bookmarkStart w:id="59" w:name="_bybp2tdh1my8" w:colFirst="0" w:colLast="0"/>
      <w:bookmarkEnd w:id="59"/>
      <w:r>
        <w:t>Rate Monotonic</w:t>
      </w:r>
    </w:p>
    <w:p w14:paraId="66A1D7A2" w14:textId="77777777" w:rsidR="00AE1B2D" w:rsidRDefault="00000000">
      <w:r>
        <w:t>In situations where you have tasks that have repeated deadlines (</w:t>
      </w:r>
      <w:proofErr w:type="gramStart"/>
      <w:r>
        <w:t>i.e.</w:t>
      </w:r>
      <w:proofErr w:type="gramEnd"/>
      <w:r>
        <w:t xml:space="preserve"> you can complete this task once every 1ms, and this one needs to be completed every 3ms). The priority of each task in a </w:t>
      </w:r>
      <w:proofErr w:type="gramStart"/>
      <w:r>
        <w:t>particular quanta</w:t>
      </w:r>
      <w:proofErr w:type="gramEnd"/>
      <w:r>
        <w:t xml:space="preserve"> is inversely proportional to the duration of the cycle for that process. For example, a task which takes 1ms is higher priority than a task which takes 3ms to complete.</w:t>
      </w:r>
      <w:r>
        <w:rPr>
          <w:noProof/>
        </w:rPr>
        <mc:AlternateContent>
          <mc:Choice Requires="wpg">
            <w:drawing>
              <wp:anchor distT="57150" distB="57150" distL="57150" distR="57150" simplePos="0" relativeHeight="251664384" behindDoc="0" locked="0" layoutInCell="1" hidden="0" allowOverlap="1" wp14:anchorId="143484EC" wp14:editId="3DDC012A">
                <wp:simplePos x="0" y="0"/>
                <wp:positionH relativeFrom="column">
                  <wp:posOffset>2466975</wp:posOffset>
                </wp:positionH>
                <wp:positionV relativeFrom="paragraph">
                  <wp:posOffset>676275</wp:posOffset>
                </wp:positionV>
                <wp:extent cx="4733630" cy="1188258"/>
                <wp:effectExtent l="0" t="0" r="3810" b="0"/>
                <wp:wrapSquare wrapText="bothSides" distT="57150" distB="57150" distL="57150" distR="57150"/>
                <wp:docPr id="78" name="Group 78"/>
                <wp:cNvGraphicFramePr/>
                <a:graphic xmlns:a="http://schemas.openxmlformats.org/drawingml/2006/main">
                  <a:graphicData uri="http://schemas.microsoft.com/office/word/2010/wordprocessingGroup">
                    <wpg:wgp>
                      <wpg:cNvGrpSpPr/>
                      <wpg:grpSpPr>
                        <a:xfrm>
                          <a:off x="0" y="0"/>
                          <a:ext cx="4733630" cy="1188258"/>
                          <a:chOff x="192875" y="2485525"/>
                          <a:chExt cx="6303082" cy="1564251"/>
                        </a:xfrm>
                      </wpg:grpSpPr>
                      <wps:wsp>
                        <wps:cNvPr id="79" name="Straight Arrow Connector 79"/>
                        <wps:cNvCnPr/>
                        <wps:spPr>
                          <a:xfrm rot="10800000" flipH="1">
                            <a:off x="192875" y="3381950"/>
                            <a:ext cx="6274500" cy="9600"/>
                          </a:xfrm>
                          <a:prstGeom prst="straightConnector1">
                            <a:avLst/>
                          </a:prstGeom>
                          <a:noFill/>
                          <a:ln w="9525" cap="flat" cmpd="sng">
                            <a:solidFill>
                              <a:srgbClr val="000000"/>
                            </a:solidFill>
                            <a:prstDash val="solid"/>
                            <a:round/>
                            <a:headEnd type="none" w="med" len="med"/>
                            <a:tailEnd type="none" w="med" len="med"/>
                          </a:ln>
                        </wps:spPr>
                        <wps:bodyPr/>
                      </wps:wsp>
                      <wps:wsp>
                        <wps:cNvPr id="80" name="Straight Arrow Connector 80"/>
                        <wps:cNvCnPr/>
                        <wps:spPr>
                          <a:xfrm>
                            <a:off x="488250" y="3197000"/>
                            <a:ext cx="0" cy="400200"/>
                          </a:xfrm>
                          <a:prstGeom prst="straightConnector1">
                            <a:avLst/>
                          </a:prstGeom>
                          <a:noFill/>
                          <a:ln w="9525" cap="flat" cmpd="sng">
                            <a:solidFill>
                              <a:srgbClr val="000000"/>
                            </a:solidFill>
                            <a:prstDash val="solid"/>
                            <a:round/>
                            <a:headEnd type="none" w="med" len="med"/>
                            <a:tailEnd type="none" w="med" len="med"/>
                          </a:ln>
                        </wps:spPr>
                        <wps:bodyPr/>
                      </wps:wsp>
                      <wps:wsp>
                        <wps:cNvPr id="81" name="Straight Arrow Connector 81"/>
                        <wps:cNvCnPr/>
                        <wps:spPr>
                          <a:xfrm>
                            <a:off x="950842" y="3197000"/>
                            <a:ext cx="0" cy="400200"/>
                          </a:xfrm>
                          <a:prstGeom prst="straightConnector1">
                            <a:avLst/>
                          </a:prstGeom>
                          <a:noFill/>
                          <a:ln w="9525" cap="flat" cmpd="sng">
                            <a:solidFill>
                              <a:srgbClr val="000000"/>
                            </a:solidFill>
                            <a:prstDash val="solid"/>
                            <a:round/>
                            <a:headEnd type="none" w="med" len="med"/>
                            <a:tailEnd type="none" w="med" len="med"/>
                          </a:ln>
                        </wps:spPr>
                        <wps:bodyPr/>
                      </wps:wsp>
                      <wps:wsp>
                        <wps:cNvPr id="82" name="Straight Arrow Connector 82"/>
                        <wps:cNvCnPr/>
                        <wps:spPr>
                          <a:xfrm>
                            <a:off x="1403707" y="3197000"/>
                            <a:ext cx="0" cy="400200"/>
                          </a:xfrm>
                          <a:prstGeom prst="straightConnector1">
                            <a:avLst/>
                          </a:prstGeom>
                          <a:noFill/>
                          <a:ln w="9525" cap="flat" cmpd="sng">
                            <a:solidFill>
                              <a:srgbClr val="000000"/>
                            </a:solidFill>
                            <a:prstDash val="solid"/>
                            <a:round/>
                            <a:headEnd type="none" w="med" len="med"/>
                            <a:tailEnd type="none" w="med" len="med"/>
                          </a:ln>
                        </wps:spPr>
                        <wps:bodyPr/>
                      </wps:wsp>
                      <wps:wsp>
                        <wps:cNvPr id="83" name="Straight Arrow Connector 83"/>
                        <wps:cNvCnPr/>
                        <wps:spPr>
                          <a:xfrm>
                            <a:off x="1846870" y="3197000"/>
                            <a:ext cx="0" cy="400200"/>
                          </a:xfrm>
                          <a:prstGeom prst="straightConnector1">
                            <a:avLst/>
                          </a:prstGeom>
                          <a:noFill/>
                          <a:ln w="9525" cap="flat" cmpd="sng">
                            <a:solidFill>
                              <a:srgbClr val="000000"/>
                            </a:solidFill>
                            <a:prstDash val="solid"/>
                            <a:round/>
                            <a:headEnd type="none" w="med" len="med"/>
                            <a:tailEnd type="none" w="med" len="med"/>
                          </a:ln>
                        </wps:spPr>
                        <wps:bodyPr/>
                      </wps:wsp>
                      <wps:wsp>
                        <wps:cNvPr id="84" name="Straight Arrow Connector 84"/>
                        <wps:cNvCnPr/>
                        <wps:spPr>
                          <a:xfrm>
                            <a:off x="2328841" y="3197000"/>
                            <a:ext cx="0" cy="400200"/>
                          </a:xfrm>
                          <a:prstGeom prst="straightConnector1">
                            <a:avLst/>
                          </a:prstGeom>
                          <a:noFill/>
                          <a:ln w="9525" cap="flat" cmpd="sng">
                            <a:solidFill>
                              <a:srgbClr val="000000"/>
                            </a:solidFill>
                            <a:prstDash val="solid"/>
                            <a:round/>
                            <a:headEnd type="none" w="med" len="med"/>
                            <a:tailEnd type="none" w="med" len="med"/>
                          </a:ln>
                        </wps:spPr>
                        <wps:bodyPr/>
                      </wps:wsp>
                      <wps:wsp>
                        <wps:cNvPr id="85" name="Straight Arrow Connector 85"/>
                        <wps:cNvCnPr/>
                        <wps:spPr>
                          <a:xfrm>
                            <a:off x="2781731" y="3197000"/>
                            <a:ext cx="0" cy="400200"/>
                          </a:xfrm>
                          <a:prstGeom prst="straightConnector1">
                            <a:avLst/>
                          </a:prstGeom>
                          <a:noFill/>
                          <a:ln w="9525" cap="flat" cmpd="sng">
                            <a:solidFill>
                              <a:srgbClr val="000000"/>
                            </a:solidFill>
                            <a:prstDash val="solid"/>
                            <a:round/>
                            <a:headEnd type="none" w="med" len="med"/>
                            <a:tailEnd type="none" w="med" len="med"/>
                          </a:ln>
                        </wps:spPr>
                        <wps:bodyPr/>
                      </wps:wsp>
                      <wps:wsp>
                        <wps:cNvPr id="86" name="Straight Arrow Connector 86"/>
                        <wps:cNvCnPr/>
                        <wps:spPr>
                          <a:xfrm>
                            <a:off x="3244297" y="3197000"/>
                            <a:ext cx="0" cy="400200"/>
                          </a:xfrm>
                          <a:prstGeom prst="straightConnector1">
                            <a:avLst/>
                          </a:prstGeom>
                          <a:noFill/>
                          <a:ln w="9525" cap="flat" cmpd="sng">
                            <a:solidFill>
                              <a:srgbClr val="000000"/>
                            </a:solidFill>
                            <a:prstDash val="solid"/>
                            <a:round/>
                            <a:headEnd type="none" w="med" len="med"/>
                            <a:tailEnd type="none" w="med" len="med"/>
                          </a:ln>
                        </wps:spPr>
                        <wps:bodyPr/>
                      </wps:wsp>
                      <wps:wsp>
                        <wps:cNvPr id="87" name="Straight Arrow Connector 87"/>
                        <wps:cNvCnPr/>
                        <wps:spPr>
                          <a:xfrm>
                            <a:off x="3716566" y="3197000"/>
                            <a:ext cx="0" cy="400200"/>
                          </a:xfrm>
                          <a:prstGeom prst="straightConnector1">
                            <a:avLst/>
                          </a:prstGeom>
                          <a:noFill/>
                          <a:ln w="9525" cap="flat" cmpd="sng">
                            <a:solidFill>
                              <a:srgbClr val="000000"/>
                            </a:solidFill>
                            <a:prstDash val="solid"/>
                            <a:round/>
                            <a:headEnd type="none" w="med" len="med"/>
                            <a:tailEnd type="none" w="med" len="med"/>
                          </a:ln>
                        </wps:spPr>
                        <wps:bodyPr/>
                      </wps:wsp>
                      <wps:wsp>
                        <wps:cNvPr id="88" name="Straight Arrow Connector 88"/>
                        <wps:cNvCnPr/>
                        <wps:spPr>
                          <a:xfrm>
                            <a:off x="4188884" y="3197000"/>
                            <a:ext cx="0" cy="400200"/>
                          </a:xfrm>
                          <a:prstGeom prst="straightConnector1">
                            <a:avLst/>
                          </a:prstGeom>
                          <a:noFill/>
                          <a:ln w="9525" cap="flat" cmpd="sng">
                            <a:solidFill>
                              <a:srgbClr val="000000"/>
                            </a:solidFill>
                            <a:prstDash val="solid"/>
                            <a:round/>
                            <a:headEnd type="none" w="med" len="med"/>
                            <a:tailEnd type="none" w="med" len="med"/>
                          </a:ln>
                        </wps:spPr>
                        <wps:bodyPr/>
                      </wps:wsp>
                      <wps:wsp>
                        <wps:cNvPr id="89" name="Straight Arrow Connector 89"/>
                        <wps:cNvCnPr/>
                        <wps:spPr>
                          <a:xfrm>
                            <a:off x="4641750" y="3197000"/>
                            <a:ext cx="0" cy="400200"/>
                          </a:xfrm>
                          <a:prstGeom prst="straightConnector1">
                            <a:avLst/>
                          </a:prstGeom>
                          <a:noFill/>
                          <a:ln w="9525" cap="flat" cmpd="sng">
                            <a:solidFill>
                              <a:srgbClr val="000000"/>
                            </a:solidFill>
                            <a:prstDash val="solid"/>
                            <a:round/>
                            <a:headEnd type="none" w="med" len="med"/>
                            <a:tailEnd type="none" w="med" len="med"/>
                          </a:ln>
                        </wps:spPr>
                        <wps:bodyPr/>
                      </wps:wsp>
                      <wps:wsp>
                        <wps:cNvPr id="90" name="Straight Arrow Connector 90"/>
                        <wps:cNvCnPr/>
                        <wps:spPr>
                          <a:xfrm>
                            <a:off x="5114018" y="3197000"/>
                            <a:ext cx="0" cy="400200"/>
                          </a:xfrm>
                          <a:prstGeom prst="straightConnector1">
                            <a:avLst/>
                          </a:prstGeom>
                          <a:noFill/>
                          <a:ln w="9525" cap="flat" cmpd="sng">
                            <a:solidFill>
                              <a:srgbClr val="000000"/>
                            </a:solidFill>
                            <a:prstDash val="solid"/>
                            <a:round/>
                            <a:headEnd type="none" w="med" len="med"/>
                            <a:tailEnd type="none" w="med" len="med"/>
                          </a:ln>
                        </wps:spPr>
                        <wps:bodyPr/>
                      </wps:wsp>
                      <wps:wsp>
                        <wps:cNvPr id="91" name="Text Box 91"/>
                        <wps:cNvSpPr txBox="1"/>
                        <wps:spPr>
                          <a:xfrm>
                            <a:off x="338800" y="2885668"/>
                            <a:ext cx="6157157" cy="779047"/>
                          </a:xfrm>
                          <a:prstGeom prst="rect">
                            <a:avLst/>
                          </a:prstGeom>
                          <a:noFill/>
                          <a:ln>
                            <a:noFill/>
                          </a:ln>
                        </wps:spPr>
                        <wps:txbx>
                          <w:txbxContent>
                            <w:p w14:paraId="5BA315AD" w14:textId="77777777" w:rsidR="00AE1B2D" w:rsidRDefault="00000000">
                              <w:pPr>
                                <w:spacing w:line="240" w:lineRule="auto"/>
                                <w:textDirection w:val="btLr"/>
                              </w:pPr>
                              <w:r>
                                <w:rPr>
                                  <w:rFonts w:ascii="Arial" w:eastAsia="Arial" w:hAnsi="Arial" w:cs="Arial"/>
                                  <w:color w:val="000000"/>
                                  <w:sz w:val="28"/>
                                </w:rPr>
                                <w:t>0       1       2       3        4      5        6       7        8       9      10     11     12</w:t>
                              </w:r>
                            </w:p>
                          </w:txbxContent>
                        </wps:txbx>
                        <wps:bodyPr spcFirstLastPara="1" wrap="square" lIns="91425" tIns="91425" rIns="91425" bIns="91425" anchor="t" anchorCtr="0">
                          <a:spAutoFit/>
                        </wps:bodyPr>
                      </wps:wsp>
                      <wps:wsp>
                        <wps:cNvPr id="92" name="Straight Arrow Connector 92"/>
                        <wps:cNvCnPr/>
                        <wps:spPr>
                          <a:xfrm>
                            <a:off x="5566908" y="3197000"/>
                            <a:ext cx="0" cy="400200"/>
                          </a:xfrm>
                          <a:prstGeom prst="straightConnector1">
                            <a:avLst/>
                          </a:prstGeom>
                          <a:noFill/>
                          <a:ln w="9525" cap="flat" cmpd="sng">
                            <a:solidFill>
                              <a:srgbClr val="000000"/>
                            </a:solidFill>
                            <a:prstDash val="solid"/>
                            <a:round/>
                            <a:headEnd type="none" w="med" len="med"/>
                            <a:tailEnd type="none" w="med" len="med"/>
                          </a:ln>
                        </wps:spPr>
                        <wps:bodyPr/>
                      </wps:wsp>
                      <wps:wsp>
                        <wps:cNvPr id="93" name="Text Box 93"/>
                        <wps:cNvSpPr txBox="1"/>
                        <wps:spPr>
                          <a:xfrm>
                            <a:off x="295242" y="3539899"/>
                            <a:ext cx="6052311" cy="509877"/>
                          </a:xfrm>
                          <a:prstGeom prst="rect">
                            <a:avLst/>
                          </a:prstGeom>
                          <a:noFill/>
                          <a:ln>
                            <a:noFill/>
                          </a:ln>
                        </wps:spPr>
                        <wps:txbx>
                          <w:txbxContent>
                            <w:p w14:paraId="3FC2EA60" w14:textId="77777777" w:rsidR="00AE1B2D" w:rsidRDefault="00000000">
                              <w:pPr>
                                <w:spacing w:line="240" w:lineRule="auto"/>
                                <w:textDirection w:val="btLr"/>
                              </w:pPr>
                              <w:r>
                                <w:rPr>
                                  <w:rFonts w:ascii="Arial" w:eastAsia="Arial" w:hAnsi="Arial" w:cs="Arial"/>
                                  <w:color w:val="000000"/>
                                  <w:sz w:val="28"/>
                                </w:rPr>
                                <w:t>P1      P1    P2    P2*    P1*   P4*    P3    P3     P3*</w:t>
                              </w:r>
                            </w:p>
                          </w:txbxContent>
                        </wps:txbx>
                        <wps:bodyPr spcFirstLastPara="1" wrap="square" lIns="91425" tIns="91425" rIns="91425" bIns="91425" anchor="t" anchorCtr="0">
                          <a:spAutoFit/>
                        </wps:bodyPr>
                      </wps:wsp>
                      <wps:wsp>
                        <wps:cNvPr id="94" name="Straight Arrow Connector 94"/>
                        <wps:cNvCnPr/>
                        <wps:spPr>
                          <a:xfrm>
                            <a:off x="6029475" y="3197000"/>
                            <a:ext cx="0" cy="400200"/>
                          </a:xfrm>
                          <a:prstGeom prst="straightConnector1">
                            <a:avLst/>
                          </a:prstGeom>
                          <a:noFill/>
                          <a:ln w="9525" cap="flat" cmpd="sng">
                            <a:solidFill>
                              <a:srgbClr val="000000"/>
                            </a:solidFill>
                            <a:prstDash val="solid"/>
                            <a:round/>
                            <a:headEnd type="none" w="med" len="med"/>
                            <a:tailEnd type="none" w="med" len="med"/>
                          </a:ln>
                        </wps:spPr>
                        <wps:bodyPr/>
                      </wps:wsp>
                      <wps:wsp>
                        <wps:cNvPr id="95" name="Text Box 95"/>
                        <wps:cNvSpPr txBox="1"/>
                        <wps:spPr>
                          <a:xfrm>
                            <a:off x="2472636" y="2485525"/>
                            <a:ext cx="2723433" cy="509877"/>
                          </a:xfrm>
                          <a:prstGeom prst="rect">
                            <a:avLst/>
                          </a:prstGeom>
                          <a:noFill/>
                          <a:ln>
                            <a:noFill/>
                          </a:ln>
                        </wps:spPr>
                        <wps:txbx>
                          <w:txbxContent>
                            <w:p w14:paraId="0AD7EEA2" w14:textId="77777777" w:rsidR="00AE1B2D" w:rsidRDefault="00000000">
                              <w:pPr>
                                <w:spacing w:line="240" w:lineRule="auto"/>
                                <w:textDirection w:val="btLr"/>
                              </w:pPr>
                              <w:r>
                                <w:rPr>
                                  <w:rFonts w:ascii="Arial" w:eastAsia="Arial" w:hAnsi="Arial" w:cs="Arial"/>
                                  <w:color w:val="000000"/>
                                  <w:sz w:val="28"/>
                                </w:rPr>
                                <w:t>Earliest Deadline First</w:t>
                              </w:r>
                            </w:p>
                          </w:txbxContent>
                        </wps:txbx>
                        <wps:bodyPr spcFirstLastPara="1" wrap="square" lIns="91425" tIns="91425" rIns="91425" bIns="91425" anchor="t" anchorCtr="0">
                          <a:spAutoFit/>
                        </wps:bodyPr>
                      </wps:wsp>
                    </wpg:wgp>
                  </a:graphicData>
                </a:graphic>
              </wp:anchor>
            </w:drawing>
          </mc:Choice>
          <mc:Fallback>
            <w:pict>
              <v:group w14:anchorId="143484EC" id="Group 78" o:spid="_x0000_s1092" style="position:absolute;margin-left:194.25pt;margin-top:53.25pt;width:372.75pt;height:93.55pt;z-index:251664384;mso-wrap-distance-left:4.5pt;mso-wrap-distance-top:4.5pt;mso-wrap-distance-right:4.5pt;mso-wrap-distance-bottom:4.5pt" coordorigin="1928,24855" coordsize="63030,1564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">
                <v:shape id="Straight Arrow Connector 79" o:spid="_x0000_s1093" type="#_x0000_t32" style="position:absolute;left:1928;top:33819;width:62745;height:96;rotation:18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"/>
                <v:shape id="Straight Arrow Connector 80" o:spid="_x0000_s1094" type="#_x0000_t32" style="position:absolute;left:4882;top:31970;width:0;height:400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"/>
                <v:shape id="Straight Arrow Connector 81" o:spid="_x0000_s1095" type="#_x0000_t32" style="position:absolute;left:9508;top:31970;width:0;height:400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"/>
                <v:shape id="Straight Arrow Connector 82" o:spid="_x0000_s1096" type="#_x0000_t32" style="position:absolute;left:14037;top:31970;width:0;height:400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"/>
                <v:shape id="Straight Arrow Connector 83" o:spid="_x0000_s1097" type="#_x0000_t32" style="position:absolute;left:18468;top:31970;width:0;height:400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"/>
                <v:shape id="Straight Arrow Connector 84" o:spid="_x0000_s1098" type="#_x0000_t32" style="position:absolute;left:23288;top:31970;width:0;height:400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"/>
                <v:shape id="Straight Arrow Connector 85" o:spid="_x0000_s1099" type="#_x0000_t32" style="position:absolute;left:27817;top:31970;width:0;height:400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"/>
                <v:shape id="Straight Arrow Connector 86" o:spid="_x0000_s1100" type="#_x0000_t32" style="position:absolute;left:32442;top:31970;width:0;height:400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"/>
                <v:shape id="Straight Arrow Connector 87" o:spid="_x0000_s1101" type="#_x0000_t32" style="position:absolute;left:37165;top:31970;width:0;height:400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"/>
                <v:shape id="Straight Arrow Connector 88" o:spid="_x0000_s1102" type="#_x0000_t32" style="position:absolute;left:41888;top:31970;width:0;height:400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"/>
                <v:shape id="Straight Arrow Connector 89" o:spid="_x0000_s1103" type="#_x0000_t32" style="position:absolute;left:46417;top:31970;width:0;height:400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"/>
                <v:shape id="Straight Arrow Connector 90" o:spid="_x0000_s1104" type="#_x0000_t32" style="position:absolute;left:51140;top:31970;width:0;height:400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"/>
                <v:shape id="Text Box 91" o:spid="_x0000_s1105" type="#_x0000_t202" style="position:absolute;left:3388;top:28856;width:61571;height:77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" filled="f" stroked="f">
                  <v:textbox style="mso-fit-shape-to-text:t" inset="2.53958mm,2.53958mm,2.53958mm,2.53958mm">
                    <w:txbxContent>
                      <w:p w14:paraId="5BA315AD" w14:textId="77777777" w:rsidR="00AE1B2D" w:rsidRDefault="00000000">
                        <w:pPr>
                          <w:spacing w:line="240" w:lineRule="auto"/>
                          <w:textDirection w:val="btLr"/>
                        </w:pPr>
                        <w:r>
                          <w:rPr>
                            <w:rFonts w:ascii="Arial" w:eastAsia="Arial" w:hAnsi="Arial" w:cs="Arial"/>
                            <w:color w:val="000000"/>
                            <w:sz w:val="28"/>
                          </w:rPr>
                          <w:t>0       1       2       3        4      5        6       7        8       9      10     11     12</w:t>
                        </w:r>
                      </w:p>
                    </w:txbxContent>
                  </v:textbox>
                </v:shape>
                <v:shape id="Straight Arrow Connector 92" o:spid="_x0000_s1106" type="#_x0000_t32" style="position:absolute;left:55669;top:31970;width:0;height:400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"/>
                <v:shape id="Text Box 93" o:spid="_x0000_s1107" type="#_x0000_t202" style="position:absolute;left:2952;top:35398;width:60523;height:50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" filled="f" stroked="f">
                  <v:textbox style="mso-fit-shape-to-text:t" inset="2.53958mm,2.53958mm,2.53958mm,2.53958mm">
                    <w:txbxContent>
                      <w:p w14:paraId="3FC2EA60" w14:textId="77777777" w:rsidR="00AE1B2D" w:rsidRDefault="00000000">
                        <w:pPr>
                          <w:spacing w:line="240" w:lineRule="auto"/>
                          <w:textDirection w:val="btLr"/>
                        </w:pPr>
                        <w:r>
                          <w:rPr>
                            <w:rFonts w:ascii="Arial" w:eastAsia="Arial" w:hAnsi="Arial" w:cs="Arial"/>
                            <w:color w:val="000000"/>
                            <w:sz w:val="28"/>
                          </w:rPr>
                          <w:t>P1      P1    P2    P2*    P1*   P4*    P3    P3     P3*</w:t>
                        </w:r>
                      </w:p>
                    </w:txbxContent>
                  </v:textbox>
                </v:shape>
                <v:shape id="Straight Arrow Connector 94" o:spid="_x0000_s1108" type="#_x0000_t32" style="position:absolute;left:60294;top:31970;width:0;height:400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"/>
                <v:shape id="Text Box 95" o:spid="_x0000_s1109" type="#_x0000_t202" style="position:absolute;left:24726;top:24855;width:27234;height:50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" filled="f" stroked="f">
                  <v:textbox style="mso-fit-shape-to-text:t" inset="2.53958mm,2.53958mm,2.53958mm,2.53958mm">
                    <w:txbxContent>
                      <w:p w14:paraId="0AD7EEA2" w14:textId="77777777" w:rsidR="00AE1B2D" w:rsidRDefault="00000000">
                        <w:pPr>
                          <w:spacing w:line="240" w:lineRule="auto"/>
                          <w:textDirection w:val="btLr"/>
                        </w:pPr>
                        <w:r>
                          <w:rPr>
                            <w:rFonts w:ascii="Arial" w:eastAsia="Arial" w:hAnsi="Arial" w:cs="Arial"/>
                            <w:color w:val="000000"/>
                            <w:sz w:val="28"/>
                          </w:rPr>
                          <w:t>Earliest Deadline First</w:t>
                        </w:r>
                      </w:p>
                    </w:txbxContent>
                  </v:textbox>
                </v:shape>
                <w10:wrap type="square"/>
              </v:group>
            </w:pict>
          </mc:Fallback>
        </mc:AlternateContent>
      </w:r>
    </w:p>
    <w:p w14:paraId="69DA625A" w14:textId="77777777" w:rsidR="00AE1B2D" w:rsidRDefault="00000000">
      <w:r>
        <w:rPr>
          <w:noProof/>
        </w:rPr>
        <w:drawing>
          <wp:anchor distT="114300" distB="114300" distL="114300" distR="114300" simplePos="0" relativeHeight="251665408" behindDoc="0" locked="0" layoutInCell="1" hidden="0" allowOverlap="1" wp14:anchorId="3C258146" wp14:editId="05DD2C2E">
            <wp:simplePos x="0" y="0"/>
            <wp:positionH relativeFrom="column">
              <wp:posOffset>-76199</wp:posOffset>
            </wp:positionH>
            <wp:positionV relativeFrom="paragraph">
              <wp:posOffset>123825</wp:posOffset>
            </wp:positionV>
            <wp:extent cx="2081213" cy="1295534"/>
            <wp:effectExtent l="0" t="0" r="0" b="0"/>
            <wp:wrapSquare wrapText="bothSides" distT="114300" distB="114300" distL="114300" distR="114300"/>
            <wp:docPr id="116" name="image1.png" descr="Arrival, Length and Deadline"/>
            <wp:cNvGraphicFramePr/>
            <a:graphic xmlns:a="http://schemas.openxmlformats.org/drawingml/2006/main">
              <a:graphicData uri="http://schemas.openxmlformats.org/drawingml/2006/picture">
                <pic:pic xmlns:pic="http://schemas.openxmlformats.org/drawingml/2006/picture">
                  <pic:nvPicPr>
                    <pic:cNvPr id="0" name="image1.png" descr="Arrival, Length and Deadline"/>
                    <pic:cNvPicPr preferRelativeResize="0"/>
                  </pic:nvPicPr>
                  <pic:blipFill>
                    <a:blip r:embed="rId23"/>
                    <a:srcRect/>
                    <a:stretch>
                      <a:fillRect/>
                    </a:stretch>
                  </pic:blipFill>
                  <pic:spPr>
                    <a:xfrm>
                      <a:off x="0" y="0"/>
                      <a:ext cx="2081213" cy="1295534"/>
                    </a:xfrm>
                    <a:prstGeom prst="rect">
                      <a:avLst/>
                    </a:prstGeom>
                    <a:ln/>
                  </pic:spPr>
                </pic:pic>
              </a:graphicData>
            </a:graphic>
          </wp:anchor>
        </w:drawing>
      </w:r>
    </w:p>
    <w:p w14:paraId="79FC043D" w14:textId="77777777" w:rsidR="00AE1B2D" w:rsidRDefault="00AE1B2D"/>
    <w:p w14:paraId="543B876E" w14:textId="77777777" w:rsidR="00AE1B2D" w:rsidRDefault="00AE1B2D"/>
    <w:p w14:paraId="0AC756C3" w14:textId="77777777" w:rsidR="00AE1B2D" w:rsidRDefault="00000000">
      <w:r>
        <w:lastRenderedPageBreak/>
        <w:br w:type="page"/>
      </w:r>
      <w:r>
        <w:rPr>
          <w:noProof/>
        </w:rPr>
        <mc:AlternateContent>
          <mc:Choice Requires="wpg">
            <w:drawing>
              <wp:anchor distT="57150" distB="57150" distL="57150" distR="57150" simplePos="0" relativeHeight="251666432" behindDoc="0" locked="0" layoutInCell="1" hidden="0" allowOverlap="1" wp14:anchorId="10F49AB5" wp14:editId="12DFDBDC">
                <wp:simplePos x="0" y="0"/>
                <wp:positionH relativeFrom="column">
                  <wp:posOffset>2466975</wp:posOffset>
                </wp:positionH>
                <wp:positionV relativeFrom="paragraph">
                  <wp:posOffset>165628</wp:posOffset>
                </wp:positionV>
                <wp:extent cx="4733630" cy="1188258"/>
                <wp:effectExtent l="0" t="0" r="3810" b="0"/>
                <wp:wrapSquare wrapText="bothSides" distT="57150" distB="57150" distL="57150" distR="57150"/>
                <wp:docPr id="96" name="Group 96"/>
                <wp:cNvGraphicFramePr/>
                <a:graphic xmlns:a="http://schemas.openxmlformats.org/drawingml/2006/main">
                  <a:graphicData uri="http://schemas.microsoft.com/office/word/2010/wordprocessingGroup">
                    <wpg:wgp>
                      <wpg:cNvGrpSpPr/>
                      <wpg:grpSpPr>
                        <a:xfrm>
                          <a:off x="0" y="0"/>
                          <a:ext cx="4733630" cy="1188258"/>
                          <a:chOff x="192875" y="2485525"/>
                          <a:chExt cx="6303082" cy="1564251"/>
                        </a:xfrm>
                      </wpg:grpSpPr>
                      <wps:wsp>
                        <wps:cNvPr id="97" name="Straight Arrow Connector 97"/>
                        <wps:cNvCnPr/>
                        <wps:spPr>
                          <a:xfrm rot="10800000" flipH="1">
                            <a:off x="192875" y="3381950"/>
                            <a:ext cx="6274500" cy="9600"/>
                          </a:xfrm>
                          <a:prstGeom prst="straightConnector1">
                            <a:avLst/>
                          </a:prstGeom>
                          <a:noFill/>
                          <a:ln w="9525" cap="flat" cmpd="sng">
                            <a:solidFill>
                              <a:srgbClr val="000000"/>
                            </a:solidFill>
                            <a:prstDash val="solid"/>
                            <a:round/>
                            <a:headEnd type="none" w="med" len="med"/>
                            <a:tailEnd type="none" w="med" len="med"/>
                          </a:ln>
                        </wps:spPr>
                        <wps:bodyPr/>
                      </wps:wsp>
                      <wps:wsp>
                        <wps:cNvPr id="98" name="Straight Arrow Connector 98"/>
                        <wps:cNvCnPr/>
                        <wps:spPr>
                          <a:xfrm>
                            <a:off x="488250" y="3197000"/>
                            <a:ext cx="0" cy="400200"/>
                          </a:xfrm>
                          <a:prstGeom prst="straightConnector1">
                            <a:avLst/>
                          </a:prstGeom>
                          <a:noFill/>
                          <a:ln w="9525" cap="flat" cmpd="sng">
                            <a:solidFill>
                              <a:srgbClr val="000000"/>
                            </a:solidFill>
                            <a:prstDash val="solid"/>
                            <a:round/>
                            <a:headEnd type="none" w="med" len="med"/>
                            <a:tailEnd type="none" w="med" len="med"/>
                          </a:ln>
                        </wps:spPr>
                        <wps:bodyPr/>
                      </wps:wsp>
                      <wps:wsp>
                        <wps:cNvPr id="99" name="Straight Arrow Connector 99"/>
                        <wps:cNvCnPr/>
                        <wps:spPr>
                          <a:xfrm>
                            <a:off x="950842" y="3197000"/>
                            <a:ext cx="0" cy="400200"/>
                          </a:xfrm>
                          <a:prstGeom prst="straightConnector1">
                            <a:avLst/>
                          </a:prstGeom>
                          <a:noFill/>
                          <a:ln w="9525" cap="flat" cmpd="sng">
                            <a:solidFill>
                              <a:srgbClr val="000000"/>
                            </a:solidFill>
                            <a:prstDash val="solid"/>
                            <a:round/>
                            <a:headEnd type="none" w="med" len="med"/>
                            <a:tailEnd type="none" w="med" len="med"/>
                          </a:ln>
                        </wps:spPr>
                        <wps:bodyPr/>
                      </wps:wsp>
                      <wps:wsp>
                        <wps:cNvPr id="100" name="Straight Arrow Connector 100"/>
                        <wps:cNvCnPr/>
                        <wps:spPr>
                          <a:xfrm>
                            <a:off x="1403707" y="3197000"/>
                            <a:ext cx="0" cy="400200"/>
                          </a:xfrm>
                          <a:prstGeom prst="straightConnector1">
                            <a:avLst/>
                          </a:prstGeom>
                          <a:noFill/>
                          <a:ln w="9525" cap="flat" cmpd="sng">
                            <a:solidFill>
                              <a:srgbClr val="000000"/>
                            </a:solidFill>
                            <a:prstDash val="solid"/>
                            <a:round/>
                            <a:headEnd type="none" w="med" len="med"/>
                            <a:tailEnd type="none" w="med" len="med"/>
                          </a:ln>
                        </wps:spPr>
                        <wps:bodyPr/>
                      </wps:wsp>
                      <wps:wsp>
                        <wps:cNvPr id="101" name="Straight Arrow Connector 101"/>
                        <wps:cNvCnPr/>
                        <wps:spPr>
                          <a:xfrm>
                            <a:off x="1846870" y="3197000"/>
                            <a:ext cx="0" cy="400200"/>
                          </a:xfrm>
                          <a:prstGeom prst="straightConnector1">
                            <a:avLst/>
                          </a:prstGeom>
                          <a:noFill/>
                          <a:ln w="9525" cap="flat" cmpd="sng">
                            <a:solidFill>
                              <a:srgbClr val="000000"/>
                            </a:solidFill>
                            <a:prstDash val="solid"/>
                            <a:round/>
                            <a:headEnd type="none" w="med" len="med"/>
                            <a:tailEnd type="none" w="med" len="med"/>
                          </a:ln>
                        </wps:spPr>
                        <wps:bodyPr/>
                      </wps:wsp>
                      <wps:wsp>
                        <wps:cNvPr id="102" name="Straight Arrow Connector 102"/>
                        <wps:cNvCnPr/>
                        <wps:spPr>
                          <a:xfrm>
                            <a:off x="2328841" y="3197000"/>
                            <a:ext cx="0" cy="400200"/>
                          </a:xfrm>
                          <a:prstGeom prst="straightConnector1">
                            <a:avLst/>
                          </a:prstGeom>
                          <a:noFill/>
                          <a:ln w="9525" cap="flat" cmpd="sng">
                            <a:solidFill>
                              <a:srgbClr val="000000"/>
                            </a:solidFill>
                            <a:prstDash val="solid"/>
                            <a:round/>
                            <a:headEnd type="none" w="med" len="med"/>
                            <a:tailEnd type="none" w="med" len="med"/>
                          </a:ln>
                        </wps:spPr>
                        <wps:bodyPr/>
                      </wps:wsp>
                      <wps:wsp>
                        <wps:cNvPr id="103" name="Straight Arrow Connector 103"/>
                        <wps:cNvCnPr/>
                        <wps:spPr>
                          <a:xfrm>
                            <a:off x="2781731" y="3197000"/>
                            <a:ext cx="0" cy="400200"/>
                          </a:xfrm>
                          <a:prstGeom prst="straightConnector1">
                            <a:avLst/>
                          </a:prstGeom>
                          <a:noFill/>
                          <a:ln w="9525" cap="flat" cmpd="sng">
                            <a:solidFill>
                              <a:srgbClr val="000000"/>
                            </a:solidFill>
                            <a:prstDash val="solid"/>
                            <a:round/>
                            <a:headEnd type="none" w="med" len="med"/>
                            <a:tailEnd type="none" w="med" len="med"/>
                          </a:ln>
                        </wps:spPr>
                        <wps:bodyPr/>
                      </wps:wsp>
                      <wps:wsp>
                        <wps:cNvPr id="104" name="Straight Arrow Connector 104"/>
                        <wps:cNvCnPr/>
                        <wps:spPr>
                          <a:xfrm>
                            <a:off x="3244297" y="3197000"/>
                            <a:ext cx="0" cy="400200"/>
                          </a:xfrm>
                          <a:prstGeom prst="straightConnector1">
                            <a:avLst/>
                          </a:prstGeom>
                          <a:noFill/>
                          <a:ln w="9525" cap="flat" cmpd="sng">
                            <a:solidFill>
                              <a:srgbClr val="000000"/>
                            </a:solidFill>
                            <a:prstDash val="solid"/>
                            <a:round/>
                            <a:headEnd type="none" w="med" len="med"/>
                            <a:tailEnd type="none" w="med" len="med"/>
                          </a:ln>
                        </wps:spPr>
                        <wps:bodyPr/>
                      </wps:wsp>
                      <wps:wsp>
                        <wps:cNvPr id="105" name="Straight Arrow Connector 105"/>
                        <wps:cNvCnPr/>
                        <wps:spPr>
                          <a:xfrm>
                            <a:off x="3716566" y="3197000"/>
                            <a:ext cx="0" cy="400200"/>
                          </a:xfrm>
                          <a:prstGeom prst="straightConnector1">
                            <a:avLst/>
                          </a:prstGeom>
                          <a:noFill/>
                          <a:ln w="9525" cap="flat" cmpd="sng">
                            <a:solidFill>
                              <a:srgbClr val="000000"/>
                            </a:solidFill>
                            <a:prstDash val="solid"/>
                            <a:round/>
                            <a:headEnd type="none" w="med" len="med"/>
                            <a:tailEnd type="none" w="med" len="med"/>
                          </a:ln>
                        </wps:spPr>
                        <wps:bodyPr/>
                      </wps:wsp>
                      <wps:wsp>
                        <wps:cNvPr id="106" name="Straight Arrow Connector 106"/>
                        <wps:cNvCnPr/>
                        <wps:spPr>
                          <a:xfrm>
                            <a:off x="4188884" y="3197000"/>
                            <a:ext cx="0" cy="400200"/>
                          </a:xfrm>
                          <a:prstGeom prst="straightConnector1">
                            <a:avLst/>
                          </a:prstGeom>
                          <a:noFill/>
                          <a:ln w="9525" cap="flat" cmpd="sng">
                            <a:solidFill>
                              <a:srgbClr val="000000"/>
                            </a:solidFill>
                            <a:prstDash val="solid"/>
                            <a:round/>
                            <a:headEnd type="none" w="med" len="med"/>
                            <a:tailEnd type="none" w="med" len="med"/>
                          </a:ln>
                        </wps:spPr>
                        <wps:bodyPr/>
                      </wps:wsp>
                      <wps:wsp>
                        <wps:cNvPr id="107" name="Straight Arrow Connector 107"/>
                        <wps:cNvCnPr/>
                        <wps:spPr>
                          <a:xfrm>
                            <a:off x="4641750" y="3197000"/>
                            <a:ext cx="0" cy="400200"/>
                          </a:xfrm>
                          <a:prstGeom prst="straightConnector1">
                            <a:avLst/>
                          </a:prstGeom>
                          <a:noFill/>
                          <a:ln w="9525" cap="flat" cmpd="sng">
                            <a:solidFill>
                              <a:srgbClr val="000000"/>
                            </a:solidFill>
                            <a:prstDash val="solid"/>
                            <a:round/>
                            <a:headEnd type="none" w="med" len="med"/>
                            <a:tailEnd type="none" w="med" len="med"/>
                          </a:ln>
                        </wps:spPr>
                        <wps:bodyPr/>
                      </wps:wsp>
                      <wps:wsp>
                        <wps:cNvPr id="108" name="Straight Arrow Connector 108"/>
                        <wps:cNvCnPr/>
                        <wps:spPr>
                          <a:xfrm>
                            <a:off x="5114018" y="3197000"/>
                            <a:ext cx="0" cy="400200"/>
                          </a:xfrm>
                          <a:prstGeom prst="straightConnector1">
                            <a:avLst/>
                          </a:prstGeom>
                          <a:noFill/>
                          <a:ln w="9525" cap="flat" cmpd="sng">
                            <a:solidFill>
                              <a:srgbClr val="000000"/>
                            </a:solidFill>
                            <a:prstDash val="solid"/>
                            <a:round/>
                            <a:headEnd type="none" w="med" len="med"/>
                            <a:tailEnd type="none" w="med" len="med"/>
                          </a:ln>
                        </wps:spPr>
                        <wps:bodyPr/>
                      </wps:wsp>
                      <wps:wsp>
                        <wps:cNvPr id="109" name="Text Box 109"/>
                        <wps:cNvSpPr txBox="1"/>
                        <wps:spPr>
                          <a:xfrm>
                            <a:off x="338800" y="2885668"/>
                            <a:ext cx="6157157" cy="779047"/>
                          </a:xfrm>
                          <a:prstGeom prst="rect">
                            <a:avLst/>
                          </a:prstGeom>
                          <a:noFill/>
                          <a:ln>
                            <a:noFill/>
                          </a:ln>
                        </wps:spPr>
                        <wps:txbx>
                          <w:txbxContent>
                            <w:p w14:paraId="731B0CBF" w14:textId="77777777" w:rsidR="00AE1B2D" w:rsidRDefault="00000000">
                              <w:pPr>
                                <w:spacing w:line="240" w:lineRule="auto"/>
                                <w:textDirection w:val="btLr"/>
                              </w:pPr>
                              <w:r>
                                <w:rPr>
                                  <w:rFonts w:ascii="Arial" w:eastAsia="Arial" w:hAnsi="Arial" w:cs="Arial"/>
                                  <w:color w:val="000000"/>
                                  <w:sz w:val="28"/>
                                </w:rPr>
                                <w:t>0       1       2       3        4      5        6       7        8       9      10     11     12</w:t>
                              </w:r>
                            </w:p>
                          </w:txbxContent>
                        </wps:txbx>
                        <wps:bodyPr spcFirstLastPara="1" wrap="square" lIns="91425" tIns="91425" rIns="91425" bIns="91425" anchor="t" anchorCtr="0">
                          <a:spAutoFit/>
                        </wps:bodyPr>
                      </wps:wsp>
                      <wps:wsp>
                        <wps:cNvPr id="110" name="Straight Arrow Connector 110"/>
                        <wps:cNvCnPr/>
                        <wps:spPr>
                          <a:xfrm>
                            <a:off x="5566908" y="3197000"/>
                            <a:ext cx="0" cy="400200"/>
                          </a:xfrm>
                          <a:prstGeom prst="straightConnector1">
                            <a:avLst/>
                          </a:prstGeom>
                          <a:noFill/>
                          <a:ln w="9525" cap="flat" cmpd="sng">
                            <a:solidFill>
                              <a:srgbClr val="000000"/>
                            </a:solidFill>
                            <a:prstDash val="solid"/>
                            <a:round/>
                            <a:headEnd type="none" w="med" len="med"/>
                            <a:tailEnd type="none" w="med" len="med"/>
                          </a:ln>
                        </wps:spPr>
                        <wps:bodyPr/>
                      </wps:wsp>
                      <wps:wsp>
                        <wps:cNvPr id="111" name="Text Box 111"/>
                        <wps:cNvSpPr txBox="1"/>
                        <wps:spPr>
                          <a:xfrm>
                            <a:off x="295242" y="3539899"/>
                            <a:ext cx="6052311" cy="509877"/>
                          </a:xfrm>
                          <a:prstGeom prst="rect">
                            <a:avLst/>
                          </a:prstGeom>
                          <a:noFill/>
                          <a:ln>
                            <a:noFill/>
                          </a:ln>
                        </wps:spPr>
                        <wps:txbx>
                          <w:txbxContent>
                            <w:p w14:paraId="73593D26" w14:textId="77777777" w:rsidR="00AE1B2D" w:rsidRDefault="00000000">
                              <w:pPr>
                                <w:spacing w:line="240" w:lineRule="auto"/>
                                <w:textDirection w:val="btLr"/>
                              </w:pPr>
                              <w:r>
                                <w:rPr>
                                  <w:rFonts w:ascii="Arial" w:eastAsia="Arial" w:hAnsi="Arial" w:cs="Arial"/>
                                  <w:color w:val="000000"/>
                                  <w:sz w:val="28"/>
                                </w:rPr>
                                <w:t xml:space="preserve">P1     P1    P2     P3     P3    P4*   P2*    P1*    P3     </w:t>
                              </w:r>
                              <w:r>
                                <w:rPr>
                                  <w:rFonts w:ascii="Arial" w:eastAsia="Arial" w:hAnsi="Arial" w:cs="Arial"/>
                                  <w:color w:val="FF0000"/>
                                  <w:sz w:val="28"/>
                                </w:rPr>
                                <w:t>P3</w:t>
                              </w:r>
                              <w:r>
                                <w:rPr>
                                  <w:rFonts w:ascii="Arial" w:eastAsia="Arial" w:hAnsi="Arial" w:cs="Arial"/>
                                  <w:color w:val="000000"/>
                                  <w:sz w:val="28"/>
                                </w:rPr>
                                <w:t xml:space="preserve">  </w:t>
                              </w:r>
                            </w:p>
                          </w:txbxContent>
                        </wps:txbx>
                        <wps:bodyPr spcFirstLastPara="1" wrap="square" lIns="91425" tIns="91425" rIns="91425" bIns="91425" anchor="t" anchorCtr="0">
                          <a:spAutoFit/>
                        </wps:bodyPr>
                      </wps:wsp>
                      <wps:wsp>
                        <wps:cNvPr id="112" name="Straight Arrow Connector 112"/>
                        <wps:cNvCnPr/>
                        <wps:spPr>
                          <a:xfrm>
                            <a:off x="6029475" y="3197000"/>
                            <a:ext cx="0" cy="400200"/>
                          </a:xfrm>
                          <a:prstGeom prst="straightConnector1">
                            <a:avLst/>
                          </a:prstGeom>
                          <a:noFill/>
                          <a:ln w="9525" cap="flat" cmpd="sng">
                            <a:solidFill>
                              <a:srgbClr val="000000"/>
                            </a:solidFill>
                            <a:prstDash val="solid"/>
                            <a:round/>
                            <a:headEnd type="none" w="med" len="med"/>
                            <a:tailEnd type="none" w="med" len="med"/>
                          </a:ln>
                        </wps:spPr>
                        <wps:bodyPr/>
                      </wps:wsp>
                      <wps:wsp>
                        <wps:cNvPr id="113" name="Text Box 113"/>
                        <wps:cNvSpPr txBox="1"/>
                        <wps:spPr>
                          <a:xfrm>
                            <a:off x="2472636" y="2485525"/>
                            <a:ext cx="2723433" cy="509877"/>
                          </a:xfrm>
                          <a:prstGeom prst="rect">
                            <a:avLst/>
                          </a:prstGeom>
                          <a:noFill/>
                          <a:ln>
                            <a:noFill/>
                          </a:ln>
                        </wps:spPr>
                        <wps:txbx>
                          <w:txbxContent>
                            <w:p w14:paraId="2B07C860" w14:textId="77777777" w:rsidR="00AE1B2D" w:rsidRDefault="00000000">
                              <w:pPr>
                                <w:spacing w:line="240" w:lineRule="auto"/>
                                <w:textDirection w:val="btLr"/>
                              </w:pPr>
                              <w:r>
                                <w:rPr>
                                  <w:rFonts w:ascii="Arial" w:eastAsia="Arial" w:hAnsi="Arial" w:cs="Arial"/>
                                  <w:color w:val="000000"/>
                                  <w:sz w:val="28"/>
                                </w:rPr>
                                <w:t>Least Slack</w:t>
                              </w:r>
                            </w:p>
                          </w:txbxContent>
                        </wps:txbx>
                        <wps:bodyPr spcFirstLastPara="1" wrap="square" lIns="91425" tIns="91425" rIns="91425" bIns="91425" anchor="t" anchorCtr="0">
                          <a:spAutoFit/>
                        </wps:bodyPr>
                      </wps:wsp>
                    </wpg:wgp>
                  </a:graphicData>
                </a:graphic>
              </wp:anchor>
            </w:drawing>
          </mc:Choice>
          <mc:Fallback>
            <w:pict>
              <v:group w14:anchorId="10F49AB5" id="Group 96" o:spid="_x0000_s1110" style="position:absolute;margin-left:194.25pt;margin-top:13.05pt;width:372.75pt;height:93.55pt;z-index:251666432;mso-wrap-distance-left:4.5pt;mso-wrap-distance-top:4.5pt;mso-wrap-distance-right:4.5pt;mso-wrap-distance-bottom:4.5pt" coordorigin="1928,24855" coordsize="63030,1564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">
                <v:shape id="Straight Arrow Connector 97" o:spid="_x0000_s1111" type="#_x0000_t32" style="position:absolute;left:1928;top:33819;width:62745;height:96;rotation:18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"/>
                <v:shape id="Straight Arrow Connector 98" o:spid="_x0000_s1112" type="#_x0000_t32" style="position:absolute;left:4882;top:31970;width:0;height:400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"/>
                <v:shape id="Straight Arrow Connector 99" o:spid="_x0000_s1113" type="#_x0000_t32" style="position:absolute;left:9508;top:31970;width:0;height:400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"/>
                <v:shape id="Straight Arrow Connector 100" o:spid="_x0000_s1114" type="#_x0000_t32" style="position:absolute;left:14037;top:31970;width:0;height:400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"/>
                <v:shape id="Straight Arrow Connector 101" o:spid="_x0000_s1115" type="#_x0000_t32" style="position:absolute;left:18468;top:31970;width:0;height:400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"/>
                <v:shape id="Straight Arrow Connector 102" o:spid="_x0000_s1116" type="#_x0000_t32" style="position:absolute;left:23288;top:31970;width:0;height:400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"/>
                <v:shape id="Straight Arrow Connector 103" o:spid="_x0000_s1117" type="#_x0000_t32" style="position:absolute;left:27817;top:31970;width:0;height:400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"/>
                <v:shape id="Straight Arrow Connector 104" o:spid="_x0000_s1118" type="#_x0000_t32" style="position:absolute;left:32442;top:31970;width:0;height:400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"/>
                <v:shape id="Straight Arrow Connector 105" o:spid="_x0000_s1119" type="#_x0000_t32" style="position:absolute;left:37165;top:31970;width:0;height:400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"/>
                <v:shape id="Straight Arrow Connector 106" o:spid="_x0000_s1120" type="#_x0000_t32" style="position:absolute;left:41888;top:31970;width:0;height:400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"/>
                <v:shape id="Straight Arrow Connector 107" o:spid="_x0000_s1121" type="#_x0000_t32" style="position:absolute;left:46417;top:31970;width:0;height:400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"/>
                <v:shape id="Straight Arrow Connector 108" o:spid="_x0000_s1122" type="#_x0000_t32" style="position:absolute;left:51140;top:31970;width:0;height:400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"/>
                <v:shape id="Text Box 109" o:spid="_x0000_s1123" type="#_x0000_t202" style="position:absolute;left:3388;top:28856;width:61571;height:77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" filled="f" stroked="f">
                  <v:textbox style="mso-fit-shape-to-text:t" inset="2.53958mm,2.53958mm,2.53958mm,2.53958mm">
                    <w:txbxContent>
                      <w:p w14:paraId="731B0CBF" w14:textId="77777777" w:rsidR="00AE1B2D" w:rsidRDefault="00000000">
                        <w:pPr>
                          <w:spacing w:line="240" w:lineRule="auto"/>
                          <w:textDirection w:val="btLr"/>
                        </w:pPr>
                        <w:r>
                          <w:rPr>
                            <w:rFonts w:ascii="Arial" w:eastAsia="Arial" w:hAnsi="Arial" w:cs="Arial"/>
                            <w:color w:val="000000"/>
                            <w:sz w:val="28"/>
                          </w:rPr>
                          <w:t>0       1       2       3        4      5        6       7        8       9      10     11     12</w:t>
                        </w:r>
                      </w:p>
                    </w:txbxContent>
                  </v:textbox>
                </v:shape>
                <v:shape id="Straight Arrow Connector 110" o:spid="_x0000_s1124" type="#_x0000_t32" style="position:absolute;left:55669;top:31970;width:0;height:400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"/>
                <v:shape id="Text Box 111" o:spid="_x0000_s1125" type="#_x0000_t202" style="position:absolute;left:2952;top:35398;width:60523;height:50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" filled="f" stroked="f">
                  <v:textbox style="mso-fit-shape-to-text:t" inset="2.53958mm,2.53958mm,2.53958mm,2.53958mm">
                    <w:txbxContent>
                      <w:p w14:paraId="73593D26" w14:textId="77777777" w:rsidR="00AE1B2D" w:rsidRDefault="00000000">
                        <w:pPr>
                          <w:spacing w:line="240" w:lineRule="auto"/>
                          <w:textDirection w:val="btLr"/>
                        </w:pPr>
                        <w:r>
                          <w:rPr>
                            <w:rFonts w:ascii="Arial" w:eastAsia="Arial" w:hAnsi="Arial" w:cs="Arial"/>
                            <w:color w:val="000000"/>
                            <w:sz w:val="28"/>
                          </w:rPr>
                          <w:t xml:space="preserve">P1     P1    P2     P3     P3    P4*   P2*    P1*    P3     </w:t>
                        </w:r>
                        <w:r>
                          <w:rPr>
                            <w:rFonts w:ascii="Arial" w:eastAsia="Arial" w:hAnsi="Arial" w:cs="Arial"/>
                            <w:color w:val="FF0000"/>
                            <w:sz w:val="28"/>
                          </w:rPr>
                          <w:t>P3</w:t>
                        </w:r>
                        <w:r>
                          <w:rPr>
                            <w:rFonts w:ascii="Arial" w:eastAsia="Arial" w:hAnsi="Arial" w:cs="Arial"/>
                            <w:color w:val="000000"/>
                            <w:sz w:val="28"/>
                          </w:rPr>
                          <w:t xml:space="preserve">  </w:t>
                        </w:r>
                      </w:p>
                    </w:txbxContent>
                  </v:textbox>
                </v:shape>
                <v:shape id="Straight Arrow Connector 112" o:spid="_x0000_s1126" type="#_x0000_t32" style="position:absolute;left:60294;top:31970;width:0;height:400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"/>
                <v:shape id="Text Box 113" o:spid="_x0000_s1127" type="#_x0000_t202" style="position:absolute;left:24726;top:24855;width:27234;height:50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" filled="f" stroked="f">
                  <v:textbox style="mso-fit-shape-to-text:t" inset="2.53958mm,2.53958mm,2.53958mm,2.53958mm">
                    <w:txbxContent>
                      <w:p w14:paraId="2B07C860" w14:textId="77777777" w:rsidR="00AE1B2D" w:rsidRDefault="00000000">
                        <w:pPr>
                          <w:spacing w:line="240" w:lineRule="auto"/>
                          <w:textDirection w:val="btLr"/>
                        </w:pPr>
                        <w:r>
                          <w:rPr>
                            <w:rFonts w:ascii="Arial" w:eastAsia="Arial" w:hAnsi="Arial" w:cs="Arial"/>
                            <w:color w:val="000000"/>
                            <w:sz w:val="28"/>
                          </w:rPr>
                          <w:t>Least Slack</w:t>
                        </w:r>
                      </w:p>
                    </w:txbxContent>
                  </v:textbox>
                </v:shape>
                <w10:wrap type="square"/>
              </v:group>
            </w:pict>
          </mc:Fallback>
        </mc:AlternateContent>
      </w:r>
    </w:p>
    <w:p w14:paraId="1C583B7A" w14:textId="77777777" w:rsidR="00AE1B2D" w:rsidRDefault="00000000">
      <w:pPr>
        <w:pStyle w:val="Heading2"/>
        <w:rPr>
          <w:color w:val="434343"/>
        </w:rPr>
      </w:pPr>
      <w:bookmarkStart w:id="60" w:name="_19pa92hrcbrc" w:colFirst="0" w:colLast="0"/>
      <w:bookmarkEnd w:id="60"/>
      <w:r>
        <w:rPr>
          <w:color w:val="434343"/>
        </w:rPr>
        <w:lastRenderedPageBreak/>
        <w:t>Context Switching</w:t>
      </w:r>
    </w:p>
    <w:p w14:paraId="7FEE797A" w14:textId="77777777" w:rsidR="00AE1B2D" w:rsidRDefault="00000000">
      <w:r>
        <w:t xml:space="preserve">An operating system stores </w:t>
      </w:r>
      <w:proofErr w:type="gramStart"/>
      <w:r>
        <w:t>all of</w:t>
      </w:r>
      <w:proofErr w:type="gramEnd"/>
      <w:r>
        <w:t xml:space="preserve"> the state of your process/thread so that it can be paused and resumed at will. All of this information is stored in the </w:t>
      </w:r>
      <w:r>
        <w:rPr>
          <w:b/>
        </w:rPr>
        <w:t xml:space="preserve">Process Control Block </w:t>
      </w:r>
      <w:r>
        <w:t xml:space="preserve">or </w:t>
      </w:r>
      <w:r>
        <w:rPr>
          <w:b/>
        </w:rPr>
        <w:t xml:space="preserve">Thread Control </w:t>
      </w:r>
      <w:proofErr w:type="gramStart"/>
      <w:r>
        <w:rPr>
          <w:b/>
        </w:rPr>
        <w:t>Block</w:t>
      </w:r>
      <w:r>
        <w:t>, and</w:t>
      </w:r>
      <w:proofErr w:type="gramEnd"/>
      <w:r>
        <w:t xml:space="preserve"> enables the operating system to execute multiple contexts concurrently.</w:t>
      </w:r>
    </w:p>
    <w:p w14:paraId="7AB74C6E" w14:textId="77777777" w:rsidR="00AE1B2D" w:rsidRDefault="00000000">
      <w:pPr>
        <w:spacing w:before="200"/>
      </w:pPr>
      <w:r>
        <w:rPr>
          <w:b/>
        </w:rPr>
        <w:t>Process Control Block</w:t>
      </w:r>
      <w:r>
        <w:t xml:space="preserve"> – Contains </w:t>
      </w:r>
      <w:proofErr w:type="gramStart"/>
      <w:r>
        <w:t>all of</w:t>
      </w:r>
      <w:proofErr w:type="gramEnd"/>
      <w:r>
        <w:t xml:space="preserve"> the information needed to resume execution of a process at a later point. This information includes:</w:t>
      </w:r>
    </w:p>
    <w:p w14:paraId="64FC15C3" w14:textId="77777777" w:rsidR="00AE1B2D" w:rsidRDefault="00000000">
      <w:pPr>
        <w:numPr>
          <w:ilvl w:val="0"/>
          <w:numId w:val="7"/>
        </w:numPr>
      </w:pPr>
      <w:r>
        <w:t xml:space="preserve">Stack Pointer </w:t>
      </w:r>
    </w:p>
    <w:p w14:paraId="35DBD925" w14:textId="77777777" w:rsidR="00AE1B2D" w:rsidRDefault="00000000">
      <w:pPr>
        <w:numPr>
          <w:ilvl w:val="0"/>
          <w:numId w:val="7"/>
        </w:numPr>
      </w:pPr>
      <w:r>
        <w:t>Program Counter</w:t>
      </w:r>
    </w:p>
    <w:p w14:paraId="4E262B38" w14:textId="77777777" w:rsidR="00AE1B2D" w:rsidRDefault="00000000">
      <w:pPr>
        <w:numPr>
          <w:ilvl w:val="0"/>
          <w:numId w:val="7"/>
        </w:numPr>
      </w:pPr>
      <w:r>
        <w:t>Register Values</w:t>
      </w:r>
    </w:p>
    <w:p w14:paraId="2954E7D3" w14:textId="77777777" w:rsidR="00AE1B2D" w:rsidRDefault="00000000">
      <w:pPr>
        <w:numPr>
          <w:ilvl w:val="0"/>
          <w:numId w:val="7"/>
        </w:numPr>
      </w:pPr>
      <w:r>
        <w:t>The status of the memory itself</w:t>
      </w:r>
    </w:p>
    <w:p w14:paraId="394E5362" w14:textId="77777777" w:rsidR="00AE1B2D" w:rsidRDefault="00000000">
      <w:pPr>
        <w:numPr>
          <w:ilvl w:val="0"/>
          <w:numId w:val="7"/>
        </w:numPr>
      </w:pPr>
      <w:r>
        <w:t>Anything the operating system needs to continue executing</w:t>
      </w:r>
    </w:p>
    <w:p w14:paraId="0CE1A641" w14:textId="77777777" w:rsidR="00AE1B2D" w:rsidRDefault="00000000">
      <w:pPr>
        <w:spacing w:before="200"/>
      </w:pPr>
      <w:r>
        <w:t>The procedure by which the operating system handles executing multiple processes concurrently is known as scheduling, which will be covered later.</w:t>
      </w:r>
    </w:p>
    <w:p w14:paraId="47B3C250" w14:textId="77777777" w:rsidR="00AE1B2D" w:rsidRDefault="00000000">
      <w:pPr>
        <w:pStyle w:val="Heading3"/>
      </w:pPr>
      <w:bookmarkStart w:id="61" w:name="_me4khbmpmjo3" w:colFirst="0" w:colLast="0"/>
      <w:bookmarkEnd w:id="61"/>
      <w:r>
        <w:t>Context Switches</w:t>
      </w:r>
    </w:p>
    <w:p w14:paraId="56324177" w14:textId="77777777" w:rsidR="00AE1B2D" w:rsidRDefault="00000000">
      <w:r>
        <w:t>These are all different ways your program can pause execution, so the CPU can handle something else, and each of them represent something different.</w:t>
      </w:r>
    </w:p>
    <w:p w14:paraId="61065A3B" w14:textId="77777777" w:rsidR="00AE1B2D" w:rsidRDefault="00000000">
      <w:pPr>
        <w:pStyle w:val="Heading4"/>
        <w:spacing w:before="200"/>
      </w:pPr>
      <w:bookmarkStart w:id="62" w:name="_m7c3f69cswa7" w:colFirst="0" w:colLast="0"/>
      <w:bookmarkEnd w:id="62"/>
      <w:r>
        <w:t>System Calls</w:t>
      </w:r>
    </w:p>
    <w:p w14:paraId="4BC067C5" w14:textId="77777777" w:rsidR="00AE1B2D" w:rsidRDefault="00000000">
      <w:r>
        <w:t xml:space="preserve">When a user program wants to interact with the kernel, it uses the standardized System Calls, usually a few hundred different instructions to the kernel. Calling a system call will set the </w:t>
      </w:r>
      <w:proofErr w:type="spellStart"/>
      <w:r>
        <w:t>syscall</w:t>
      </w:r>
      <w:proofErr w:type="spellEnd"/>
      <w:r>
        <w:t xml:space="preserve"> number for the system call on a specific register, and then release control to the kernel to handle it. Doing this usually requires a </w:t>
      </w:r>
      <w:r>
        <w:rPr>
          <w:i/>
        </w:rPr>
        <w:t>context switch</w:t>
      </w:r>
      <w:r>
        <w:t>.</w:t>
      </w:r>
    </w:p>
    <w:p w14:paraId="2F59BE58" w14:textId="77777777" w:rsidR="00AE1B2D" w:rsidRDefault="00000000">
      <w:pPr>
        <w:pStyle w:val="Heading4"/>
        <w:spacing w:before="200"/>
      </w:pPr>
      <w:bookmarkStart w:id="63" w:name="_1puqk9wtwo5" w:colFirst="0" w:colLast="0"/>
      <w:bookmarkEnd w:id="63"/>
      <w:r>
        <w:t>Library Call</w:t>
      </w:r>
    </w:p>
    <w:p w14:paraId="20E7FE47" w14:textId="77777777" w:rsidR="00AE1B2D" w:rsidRDefault="00000000">
      <w:r>
        <w:t xml:space="preserve">This is a context switch from the user program to a dynamically linked library, usually </w:t>
      </w:r>
      <w:proofErr w:type="spellStart"/>
      <w:r>
        <w:t>libc</w:t>
      </w:r>
      <w:proofErr w:type="spellEnd"/>
      <w:r>
        <w:t>/</w:t>
      </w:r>
      <w:proofErr w:type="spellStart"/>
      <w:r>
        <w:t>libc</w:t>
      </w:r>
      <w:proofErr w:type="spellEnd"/>
      <w:r>
        <w:t xml:space="preserve">++. These programs are attached to the </w:t>
      </w:r>
      <w:proofErr w:type="gramStart"/>
      <w:r>
        <w:t>runtime, and</w:t>
      </w:r>
      <w:proofErr w:type="gramEnd"/>
      <w:r>
        <w:t xml:space="preserve"> provide a function interface. An example of a library call is </w:t>
      </w:r>
      <w:proofErr w:type="gramStart"/>
      <w:r>
        <w:t>malloc(</w:t>
      </w:r>
      <w:proofErr w:type="gramEnd"/>
      <w:r>
        <w:t>). This involves a context switch from your program to the library.</w:t>
      </w:r>
    </w:p>
    <w:p w14:paraId="7F12A821" w14:textId="77777777" w:rsidR="00AE1B2D" w:rsidRDefault="00000000">
      <w:pPr>
        <w:pStyle w:val="Heading4"/>
        <w:spacing w:before="200"/>
      </w:pPr>
      <w:bookmarkStart w:id="64" w:name="_rmgrpgcf3vry" w:colFirst="0" w:colLast="0"/>
      <w:bookmarkEnd w:id="64"/>
      <w:r>
        <w:t>Kernel Initiated Traps</w:t>
      </w:r>
    </w:p>
    <w:p w14:paraId="09C8FEFD" w14:textId="77777777" w:rsidR="00AE1B2D" w:rsidRDefault="00000000">
      <w:r>
        <w:t xml:space="preserve">When a user program does an illegal operation (invalid memory access, division by zero, </w:t>
      </w:r>
      <w:proofErr w:type="spellStart"/>
      <w:r>
        <w:t>etc</w:t>
      </w:r>
      <w:proofErr w:type="spellEnd"/>
      <w:r>
        <w:t>) the CPU’s error handling functionality will automatically jump execution to the kernel to handle the error gracefully (usually by quitting your program).</w:t>
      </w:r>
    </w:p>
    <w:p w14:paraId="7EEAF344" w14:textId="77777777" w:rsidR="00AE1B2D" w:rsidRDefault="00000000">
      <w:pPr>
        <w:pStyle w:val="Heading4"/>
        <w:spacing w:before="200"/>
      </w:pPr>
      <w:bookmarkStart w:id="65" w:name="_5a43ik8m4alh" w:colFirst="0" w:colLast="0"/>
      <w:bookmarkEnd w:id="65"/>
      <w:r>
        <w:t>Interrupt</w:t>
      </w:r>
    </w:p>
    <w:p w14:paraId="16838339" w14:textId="77777777" w:rsidR="00AE1B2D" w:rsidRDefault="00000000">
      <w:r>
        <w:t xml:space="preserve">This is the process by which hardware devices update their state to the software. Possible interrupts can come from network access, input devices, or disk/hard drives. When these devices send interrupts, execution is automatically jumped to the kernel-defined </w:t>
      </w:r>
      <w:r>
        <w:rPr>
          <w:b/>
        </w:rPr>
        <w:t>Interrupt Service Register</w:t>
      </w:r>
      <w:r>
        <w:t xml:space="preserve"> to handle the interrupt.</w:t>
      </w:r>
    </w:p>
    <w:p w14:paraId="4E4DDD93" w14:textId="77777777" w:rsidR="00AE1B2D" w:rsidRDefault="00000000">
      <w:pPr>
        <w:spacing w:before="200" w:after="200"/>
      </w:pPr>
      <w:r>
        <w:t xml:space="preserve">Usually, you can mask (disable) some interrupts for better performance in a critical </w:t>
      </w:r>
      <w:proofErr w:type="spellStart"/>
      <w:r>
        <w:t>hotpath</w:t>
      </w:r>
      <w:proofErr w:type="spellEnd"/>
      <w:r>
        <w:t xml:space="preserve"> of code. This obviously comes at the expense of the responsiveness of the system.</w:t>
      </w:r>
    </w:p>
    <w:p w14:paraId="1C3A2F44" w14:textId="77777777" w:rsidR="00AE1B2D" w:rsidRDefault="00AE1B2D">
      <w:pPr>
        <w:spacing w:before="200" w:after="200"/>
      </w:pPr>
    </w:p>
    <w:p w14:paraId="7F33F587" w14:textId="77777777" w:rsidR="00AE1B2D" w:rsidRDefault="00AE1B2D">
      <w:pPr>
        <w:spacing w:before="200" w:after="200"/>
      </w:pPr>
    </w:p>
    <w:tbl>
      <w:tblPr>
        <w:tblStyle w:val="af1"/>
        <w:tblW w:w="10800" w:type="dxa"/>
        <w:tblLayout w:type="fixed"/>
        <w:tblLook w:val="0600" w:firstRow="0" w:lastRow="0" w:firstColumn="0" w:lastColumn="0" w:noHBand="1" w:noVBand="1"/>
      </w:tblPr>
      <w:tblGrid>
        <w:gridCol w:w="10800"/>
      </w:tblGrid>
      <w:tr w:rsidR="00AE1B2D" w14:paraId="3DA064B0" w14:textId="77777777">
        <w:tc>
          <w:tcPr>
            <w:tcW w:w="10800" w:type="dxa"/>
            <w:shd w:val="clear" w:color="auto" w:fill="F3F3F3"/>
            <w:tcMar>
              <w:top w:w="288" w:type="dxa"/>
              <w:left w:w="288" w:type="dxa"/>
              <w:bottom w:w="288" w:type="dxa"/>
              <w:right w:w="288" w:type="dxa"/>
            </w:tcMar>
          </w:tcPr>
          <w:p w14:paraId="075F343B" w14:textId="77777777" w:rsidR="00AE1B2D" w:rsidRDefault="00000000">
            <w:pPr>
              <w:pStyle w:val="Heading5"/>
              <w:widowControl w:val="0"/>
              <w:spacing w:line="240" w:lineRule="auto"/>
            </w:pPr>
            <w:bookmarkStart w:id="66" w:name="_7mrwgs2jw52i" w:colFirst="0" w:colLast="0"/>
            <w:bookmarkEnd w:id="66"/>
            <w:r>
              <w:lastRenderedPageBreak/>
              <w:t xml:space="preserve">Worked Example </w:t>
            </w:r>
          </w:p>
          <w:p w14:paraId="6A637C65" w14:textId="77777777" w:rsidR="00AE1B2D" w:rsidRDefault="00000000">
            <w:pPr>
              <w:widowControl w:val="0"/>
              <w:pBdr>
                <w:top w:val="nil"/>
                <w:left w:val="nil"/>
                <w:bottom w:val="nil"/>
                <w:right w:val="nil"/>
                <w:between w:val="nil"/>
              </w:pBdr>
              <w:spacing w:line="240" w:lineRule="auto"/>
              <w:rPr>
                <w:i/>
              </w:rPr>
            </w:pPr>
            <w:r>
              <w:rPr>
                <w:i/>
              </w:rPr>
              <w:t>Example: Which statements accurately describe the difference and similarities between a trap and a system call? Select all that apply functionality</w:t>
            </w:r>
          </w:p>
          <w:p w14:paraId="05A81B0B" w14:textId="77777777" w:rsidR="00AE1B2D" w:rsidRDefault="00AE1B2D">
            <w:pPr>
              <w:widowControl w:val="0"/>
              <w:pBdr>
                <w:top w:val="nil"/>
                <w:left w:val="nil"/>
                <w:bottom w:val="nil"/>
                <w:right w:val="nil"/>
                <w:between w:val="nil"/>
              </w:pBdr>
              <w:spacing w:line="240" w:lineRule="auto"/>
              <w:rPr>
                <w:i/>
              </w:rPr>
            </w:pPr>
          </w:p>
          <w:p w14:paraId="1D221B23" w14:textId="77777777" w:rsidR="00AE1B2D" w:rsidRDefault="00000000">
            <w:pPr>
              <w:widowControl w:val="0"/>
              <w:pBdr>
                <w:top w:val="nil"/>
                <w:left w:val="nil"/>
                <w:bottom w:val="nil"/>
                <w:right w:val="nil"/>
                <w:between w:val="nil"/>
              </w:pBdr>
              <w:spacing w:line="240" w:lineRule="auto"/>
              <w:rPr>
                <w:i/>
                <w:color w:val="43831A"/>
              </w:rPr>
            </w:pPr>
            <w:r>
              <w:rPr>
                <w:i/>
                <w:color w:val="43831A"/>
              </w:rPr>
              <w:t xml:space="preserve">Traps are a switch from user mode to kernel mode </w:t>
            </w:r>
          </w:p>
          <w:p w14:paraId="4077D2A6" w14:textId="77777777" w:rsidR="00AE1B2D" w:rsidRDefault="00000000">
            <w:pPr>
              <w:widowControl w:val="0"/>
              <w:pBdr>
                <w:top w:val="nil"/>
                <w:left w:val="nil"/>
                <w:bottom w:val="nil"/>
                <w:right w:val="nil"/>
                <w:between w:val="nil"/>
              </w:pBdr>
              <w:spacing w:after="200" w:line="240" w:lineRule="auto"/>
              <w:rPr>
                <w:i/>
              </w:rPr>
            </w:pPr>
            <w:r>
              <w:rPr>
                <w:i/>
              </w:rPr>
              <w:t xml:space="preserve">This is correct. A trap can occur for many different reasons, but they involve a switch between execution in kernel space and user space. </w:t>
            </w:r>
          </w:p>
          <w:p w14:paraId="4FD90857" w14:textId="77777777" w:rsidR="00AE1B2D" w:rsidRDefault="00000000">
            <w:pPr>
              <w:widowControl w:val="0"/>
              <w:pBdr>
                <w:top w:val="nil"/>
                <w:left w:val="nil"/>
                <w:bottom w:val="nil"/>
                <w:right w:val="nil"/>
                <w:between w:val="nil"/>
              </w:pBdr>
              <w:spacing w:line="240" w:lineRule="auto"/>
              <w:rPr>
                <w:i/>
                <w:color w:val="43831A"/>
              </w:rPr>
            </w:pPr>
            <w:r>
              <w:rPr>
                <w:i/>
                <w:color w:val="43831A"/>
              </w:rPr>
              <w:t xml:space="preserve">When a process requests a privileged action from the kernel, we call that a system call. </w:t>
            </w:r>
          </w:p>
          <w:p w14:paraId="5421C9DF" w14:textId="77777777" w:rsidR="00AE1B2D" w:rsidRDefault="00000000">
            <w:pPr>
              <w:widowControl w:val="0"/>
              <w:pBdr>
                <w:top w:val="nil"/>
                <w:left w:val="nil"/>
                <w:bottom w:val="nil"/>
                <w:right w:val="nil"/>
                <w:between w:val="nil"/>
              </w:pBdr>
              <w:spacing w:after="200" w:line="240" w:lineRule="auto"/>
              <w:rPr>
                <w:i/>
              </w:rPr>
            </w:pPr>
            <w:r>
              <w:rPr>
                <w:i/>
              </w:rPr>
              <w:t>This is correct. The POSIX standard defines a series of system calls that a process in user space can make to the kernel. These system calls are requests to the kernel.</w:t>
            </w:r>
          </w:p>
          <w:p w14:paraId="2F4A48CE" w14:textId="77777777" w:rsidR="00AE1B2D" w:rsidRDefault="00000000">
            <w:pPr>
              <w:widowControl w:val="0"/>
              <w:pBdr>
                <w:top w:val="nil"/>
                <w:left w:val="nil"/>
                <w:bottom w:val="nil"/>
                <w:right w:val="nil"/>
                <w:between w:val="nil"/>
              </w:pBdr>
              <w:spacing w:line="240" w:lineRule="auto"/>
              <w:rPr>
                <w:i/>
                <w:color w:val="43831A"/>
              </w:rPr>
            </w:pPr>
            <w:r>
              <w:rPr>
                <w:i/>
                <w:color w:val="43831A"/>
              </w:rPr>
              <w:t xml:space="preserve">A system call is a type of trap. </w:t>
            </w:r>
          </w:p>
          <w:p w14:paraId="4FD7C3AD" w14:textId="77777777" w:rsidR="00AE1B2D" w:rsidRDefault="00000000">
            <w:pPr>
              <w:widowControl w:val="0"/>
              <w:pBdr>
                <w:top w:val="nil"/>
                <w:left w:val="nil"/>
                <w:bottom w:val="nil"/>
                <w:right w:val="nil"/>
                <w:between w:val="nil"/>
              </w:pBdr>
              <w:spacing w:after="200" w:line="240" w:lineRule="auto"/>
              <w:rPr>
                <w:i/>
              </w:rPr>
            </w:pPr>
            <w:r>
              <w:rPr>
                <w:i/>
              </w:rPr>
              <w:t>This is correct. A system call is a type of trap, a switch from user to kernel mode</w:t>
            </w:r>
          </w:p>
          <w:p w14:paraId="237AB092" w14:textId="77777777" w:rsidR="00AE1B2D" w:rsidRDefault="00000000">
            <w:pPr>
              <w:widowControl w:val="0"/>
              <w:pBdr>
                <w:top w:val="nil"/>
                <w:left w:val="nil"/>
                <w:bottom w:val="nil"/>
                <w:right w:val="nil"/>
                <w:between w:val="nil"/>
              </w:pBdr>
              <w:spacing w:after="200" w:line="240" w:lineRule="auto"/>
              <w:rPr>
                <w:i/>
              </w:rPr>
            </w:pPr>
            <w:r>
              <w:rPr>
                <w:i/>
                <w:color w:val="43831A"/>
              </w:rPr>
              <w:t xml:space="preserve">A trap is when control passes from the user process back to the kernel </w:t>
            </w:r>
            <w:r>
              <w:rPr>
                <w:i/>
              </w:rPr>
              <w:br/>
              <w:t xml:space="preserve">This is correct. A trap refers to both the switch </w:t>
            </w:r>
            <w:r>
              <w:rPr>
                <w:b/>
                <w:i/>
              </w:rPr>
              <w:t>from</w:t>
            </w:r>
            <w:r>
              <w:rPr>
                <w:i/>
              </w:rPr>
              <w:t xml:space="preserve"> user mode and the switch back to user mode</w:t>
            </w:r>
          </w:p>
          <w:p w14:paraId="34D49A05" w14:textId="77777777" w:rsidR="00AE1B2D" w:rsidRDefault="00000000">
            <w:pPr>
              <w:widowControl w:val="0"/>
              <w:pBdr>
                <w:top w:val="nil"/>
                <w:left w:val="nil"/>
                <w:bottom w:val="nil"/>
                <w:right w:val="nil"/>
                <w:between w:val="nil"/>
              </w:pBdr>
              <w:spacing w:line="240" w:lineRule="auto"/>
              <w:rPr>
                <w:i/>
                <w:color w:val="B51E0C"/>
              </w:rPr>
            </w:pPr>
            <w:r>
              <w:rPr>
                <w:i/>
                <w:color w:val="B51E0C"/>
              </w:rPr>
              <w:t xml:space="preserve">System calls are real, traps are imaginary. </w:t>
            </w:r>
          </w:p>
          <w:p w14:paraId="5B258882" w14:textId="77777777" w:rsidR="00AE1B2D" w:rsidRDefault="00000000">
            <w:pPr>
              <w:widowControl w:val="0"/>
              <w:pBdr>
                <w:top w:val="nil"/>
                <w:left w:val="nil"/>
                <w:bottom w:val="nil"/>
                <w:right w:val="nil"/>
                <w:between w:val="nil"/>
              </w:pBdr>
              <w:spacing w:after="200" w:line="240" w:lineRule="auto"/>
              <w:rPr>
                <w:i/>
              </w:rPr>
            </w:pPr>
            <w:r>
              <w:rPr>
                <w:i/>
              </w:rPr>
              <w:t>This is incorrect. A system call is a type of trap</w:t>
            </w:r>
          </w:p>
          <w:p w14:paraId="49F2C322" w14:textId="77777777" w:rsidR="00AE1B2D" w:rsidRDefault="00000000">
            <w:pPr>
              <w:widowControl w:val="0"/>
              <w:pBdr>
                <w:top w:val="nil"/>
                <w:left w:val="nil"/>
                <w:bottom w:val="nil"/>
                <w:right w:val="nil"/>
                <w:between w:val="nil"/>
              </w:pBdr>
              <w:spacing w:line="240" w:lineRule="auto"/>
              <w:rPr>
                <w:i/>
                <w:color w:val="43831A"/>
              </w:rPr>
            </w:pPr>
            <w:r>
              <w:rPr>
                <w:i/>
                <w:color w:val="43831A"/>
              </w:rPr>
              <w:t xml:space="preserve">A trap could occur in response to a system call </w:t>
            </w:r>
          </w:p>
          <w:p w14:paraId="0134DC60" w14:textId="77777777" w:rsidR="00AE1B2D" w:rsidRDefault="00000000">
            <w:pPr>
              <w:widowControl w:val="0"/>
              <w:pBdr>
                <w:top w:val="nil"/>
                <w:left w:val="nil"/>
                <w:bottom w:val="nil"/>
                <w:right w:val="nil"/>
                <w:between w:val="nil"/>
              </w:pBdr>
              <w:spacing w:after="200" w:line="240" w:lineRule="auto"/>
              <w:rPr>
                <w:i/>
              </w:rPr>
            </w:pPr>
            <w:r>
              <w:rPr>
                <w:i/>
              </w:rPr>
              <w:t>This is correct. While this is not the only way a trap can occur, a system call will always result in a trap to handle the request in the kernel.</w:t>
            </w:r>
          </w:p>
          <w:p w14:paraId="63F70D5D" w14:textId="77777777" w:rsidR="00AE1B2D" w:rsidRDefault="00000000">
            <w:pPr>
              <w:widowControl w:val="0"/>
              <w:pBdr>
                <w:top w:val="nil"/>
                <w:left w:val="nil"/>
                <w:bottom w:val="nil"/>
                <w:right w:val="nil"/>
                <w:between w:val="nil"/>
              </w:pBdr>
              <w:spacing w:line="240" w:lineRule="auto"/>
              <w:rPr>
                <w:i/>
                <w:color w:val="43831A"/>
              </w:rPr>
            </w:pPr>
            <w:r>
              <w:rPr>
                <w:i/>
                <w:color w:val="43831A"/>
              </w:rPr>
              <w:t xml:space="preserve">A trap could occur in response to a hardware event. </w:t>
            </w:r>
          </w:p>
          <w:p w14:paraId="17C8955C" w14:textId="77777777" w:rsidR="00AE1B2D" w:rsidRDefault="00000000">
            <w:pPr>
              <w:widowControl w:val="0"/>
              <w:pBdr>
                <w:top w:val="nil"/>
                <w:left w:val="nil"/>
                <w:bottom w:val="nil"/>
                <w:right w:val="nil"/>
                <w:between w:val="nil"/>
              </w:pBdr>
              <w:spacing w:after="200" w:line="240" w:lineRule="auto"/>
              <w:rPr>
                <w:i/>
              </w:rPr>
            </w:pPr>
            <w:r>
              <w:rPr>
                <w:i/>
              </w:rPr>
              <w:t>This is correct. An example of this would be an illegal arithmetic operation, which would trigger a hardware event leading to a trap.</w:t>
            </w:r>
          </w:p>
          <w:p w14:paraId="0516B0EF" w14:textId="77777777" w:rsidR="00AE1B2D" w:rsidRDefault="00000000">
            <w:pPr>
              <w:widowControl w:val="0"/>
              <w:pBdr>
                <w:top w:val="nil"/>
                <w:left w:val="nil"/>
                <w:bottom w:val="nil"/>
                <w:right w:val="nil"/>
                <w:between w:val="nil"/>
              </w:pBdr>
              <w:spacing w:line="240" w:lineRule="auto"/>
              <w:rPr>
                <w:i/>
                <w:color w:val="B51E0C"/>
              </w:rPr>
            </w:pPr>
            <w:r>
              <w:rPr>
                <w:i/>
                <w:color w:val="B51E0C"/>
              </w:rPr>
              <w:t xml:space="preserve">All traps are system calls. </w:t>
            </w:r>
          </w:p>
          <w:p w14:paraId="528E7160" w14:textId="77777777" w:rsidR="00AE1B2D" w:rsidRDefault="00000000">
            <w:pPr>
              <w:widowControl w:val="0"/>
              <w:pBdr>
                <w:top w:val="nil"/>
                <w:left w:val="nil"/>
                <w:bottom w:val="nil"/>
                <w:right w:val="nil"/>
                <w:between w:val="nil"/>
              </w:pBdr>
              <w:spacing w:after="200" w:line="240" w:lineRule="auto"/>
              <w:rPr>
                <w:i/>
              </w:rPr>
            </w:pPr>
            <w:r>
              <w:rPr>
                <w:i/>
              </w:rPr>
              <w:t>This is incorrect. Other types of traps include interrupts or library calls.</w:t>
            </w:r>
          </w:p>
        </w:tc>
      </w:tr>
    </w:tbl>
    <w:p w14:paraId="4D439498" w14:textId="77777777" w:rsidR="00AE1B2D" w:rsidRDefault="00AE1B2D">
      <w:pPr>
        <w:spacing w:before="200" w:after="200"/>
      </w:pPr>
    </w:p>
    <w:p w14:paraId="34A87132" w14:textId="77777777" w:rsidR="00AE1B2D" w:rsidRDefault="00AE1B2D"/>
    <w:p w14:paraId="3D0B6D2C" w14:textId="77777777" w:rsidR="00AE1B2D" w:rsidRDefault="00AE1B2D"/>
    <w:p w14:paraId="7A67FAEF" w14:textId="77777777" w:rsidR="00AE1B2D" w:rsidRDefault="00AE1B2D">
      <w:pPr>
        <w:sectPr w:rsidR="00AE1B2D">
          <w:headerReference w:type="default" r:id="rId24"/>
          <w:pgSz w:w="12240" w:h="15840"/>
          <w:pgMar w:top="720" w:right="720" w:bottom="720" w:left="720" w:header="720" w:footer="720" w:gutter="0"/>
          <w:pgNumType w:start="1"/>
          <w:cols w:space="720"/>
        </w:sectPr>
      </w:pPr>
    </w:p>
    <w:p w14:paraId="0212ADBF" w14:textId="77777777" w:rsidR="00AE1B2D" w:rsidRDefault="00000000">
      <w:pPr>
        <w:pStyle w:val="Heading1"/>
        <w:rPr>
          <w:b w:val="0"/>
        </w:rPr>
      </w:pPr>
      <w:bookmarkStart w:id="67" w:name="_ke0p7bsv9k2i" w:colFirst="0" w:colLast="0"/>
      <w:bookmarkEnd w:id="67"/>
      <w:r>
        <w:lastRenderedPageBreak/>
        <w:t>Related Topics</w:t>
      </w:r>
    </w:p>
    <w:p w14:paraId="21A022E0" w14:textId="77777777" w:rsidR="00AE1B2D" w:rsidRDefault="00000000">
      <w:pPr>
        <w:pStyle w:val="Heading2"/>
      </w:pPr>
      <w:bookmarkStart w:id="68" w:name="_m45szahdt06p" w:colFirst="0" w:colLast="0"/>
      <w:bookmarkEnd w:id="68"/>
      <w:r>
        <w:t>Shims</w:t>
      </w:r>
    </w:p>
    <w:p w14:paraId="17669E7B" w14:textId="77777777" w:rsidR="00AE1B2D" w:rsidRDefault="00000000">
      <w:r>
        <w:t xml:space="preserve">A shim is a program that allows you to add additional functionality to function calls without the ability to modify the source code of the function calls. You call the function just as you would the normal function </w:t>
      </w:r>
      <w:proofErr w:type="gramStart"/>
      <w:r>
        <w:t>and in the shim,</w:t>
      </w:r>
      <w:proofErr w:type="gramEnd"/>
      <w:r>
        <w:t xml:space="preserve"> you call the original function and add additional functionality. The shim should define the function in the same manner as the original function, including parameters and return type. </w:t>
      </w:r>
    </w:p>
    <w:p w14:paraId="56DA9A84" w14:textId="77777777" w:rsidR="00AE1B2D" w:rsidRDefault="00000000">
      <w:pPr>
        <w:spacing w:before="200"/>
      </w:pPr>
      <w:r>
        <w:t>In order to use the shim’s functions in place of others, you need to use LD_PRELOAD</w:t>
      </w:r>
      <w:proofErr w:type="gramStart"/>
      <w:r>
        <w:t>={</w:t>
      </w:r>
      <w:proofErr w:type="gramEnd"/>
      <w:r>
        <w:t xml:space="preserve">shim location} in the execution command to run your program. This will load your shim library </w:t>
      </w:r>
      <w:r>
        <w:rPr>
          <w:i/>
        </w:rPr>
        <w:t>first</w:t>
      </w:r>
      <w:r>
        <w:t xml:space="preserve"> and your defined function will be used in function calls. </w:t>
      </w:r>
      <w:proofErr w:type="gramStart"/>
      <w:r>
        <w:t>In order to</w:t>
      </w:r>
      <w:proofErr w:type="gramEnd"/>
      <w:r>
        <w:t xml:space="preserve"> use the original function, you can use the </w:t>
      </w:r>
      <w:proofErr w:type="spellStart"/>
      <w:r>
        <w:t>dlsym</w:t>
      </w:r>
      <w:proofErr w:type="spellEnd"/>
      <w:r>
        <w:t xml:space="preserve"> function to get a function pointer to next occurrence of that function name using RTLD_NEXT</w:t>
      </w:r>
    </w:p>
    <w:p w14:paraId="1B669EE2" w14:textId="77777777" w:rsidR="00AE1B2D" w:rsidRDefault="00000000">
      <w:pPr>
        <w:spacing w:before="200"/>
      </w:pPr>
      <w:r>
        <w:t>Example shim</w:t>
      </w:r>
    </w:p>
    <w:tbl>
      <w:tblPr>
        <w:tblStyle w:val="af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AE1B2D" w14:paraId="10A5AE15" w14:textId="77777777">
        <w:trPr>
          <w:trHeight w:val="437"/>
        </w:trPr>
        <w:tc>
          <w:tcPr>
            <w:tcW w:w="10800" w:type="dxa"/>
            <w:shd w:val="clear" w:color="auto" w:fill="F3F3F3"/>
            <w:tcMar>
              <w:top w:w="100" w:type="dxa"/>
              <w:left w:w="100" w:type="dxa"/>
              <w:bottom w:w="100" w:type="dxa"/>
              <w:right w:w="100" w:type="dxa"/>
            </w:tcMar>
          </w:tcPr>
          <w:p w14:paraId="4AEA1147" w14:textId="77777777" w:rsidR="00AE1B2D" w:rsidRDefault="00000000">
            <w:pPr>
              <w:widowControl w:val="0"/>
              <w:pBdr>
                <w:top w:val="nil"/>
                <w:left w:val="nil"/>
                <w:bottom w:val="nil"/>
                <w:right w:val="nil"/>
                <w:between w:val="nil"/>
              </w:pBdr>
              <w:rPr>
                <w:rFonts w:ascii="Courier New" w:eastAsia="Courier New" w:hAnsi="Courier New" w:cs="Courier New"/>
                <w:color w:val="D4D4D4"/>
              </w:rPr>
            </w:pPr>
            <w:r>
              <w:rPr>
                <w:rFonts w:ascii="Consolas" w:eastAsia="Consolas" w:hAnsi="Consolas" w:cs="Consolas"/>
                <w:color w:val="AA573C"/>
              </w:rPr>
              <w:t>#define _GNU_SOURCE</w:t>
            </w:r>
            <w:r>
              <w:rPr>
                <w:rFonts w:ascii="Consolas" w:eastAsia="Consolas" w:hAnsi="Consolas" w:cs="Consolas"/>
                <w:color w:val="8B8792"/>
              </w:rPr>
              <w:br/>
            </w:r>
            <w:r>
              <w:rPr>
                <w:rFonts w:ascii="Consolas" w:eastAsia="Consolas" w:hAnsi="Consolas" w:cs="Consolas"/>
                <w:color w:val="AA573C"/>
              </w:rPr>
              <w:t>#include &lt;</w:t>
            </w:r>
            <w:proofErr w:type="spellStart"/>
            <w:r>
              <w:rPr>
                <w:rFonts w:ascii="Consolas" w:eastAsia="Consolas" w:hAnsi="Consolas" w:cs="Consolas"/>
                <w:color w:val="AA573C"/>
              </w:rPr>
              <w:t>dlfcn.h</w:t>
            </w:r>
            <w:proofErr w:type="spellEnd"/>
            <w:r>
              <w:rPr>
                <w:rFonts w:ascii="Consolas" w:eastAsia="Consolas" w:hAnsi="Consolas" w:cs="Consolas"/>
                <w:color w:val="AA573C"/>
              </w:rPr>
              <w:t>&gt;</w:t>
            </w:r>
            <w:r>
              <w:rPr>
                <w:rFonts w:ascii="Consolas" w:eastAsia="Consolas" w:hAnsi="Consolas" w:cs="Consolas"/>
                <w:color w:val="8B8792"/>
              </w:rPr>
              <w:br/>
            </w:r>
            <w:r>
              <w:rPr>
                <w:rFonts w:ascii="Consolas" w:eastAsia="Consolas" w:hAnsi="Consolas" w:cs="Consolas"/>
                <w:color w:val="AA573C"/>
              </w:rPr>
              <w:t>#include &lt;</w:t>
            </w:r>
            <w:proofErr w:type="spellStart"/>
            <w:r>
              <w:rPr>
                <w:rFonts w:ascii="Consolas" w:eastAsia="Consolas" w:hAnsi="Consolas" w:cs="Consolas"/>
                <w:color w:val="AA573C"/>
              </w:rPr>
              <w:t>stdlib.h</w:t>
            </w:r>
            <w:proofErr w:type="spellEnd"/>
            <w:r>
              <w:rPr>
                <w:rFonts w:ascii="Consolas" w:eastAsia="Consolas" w:hAnsi="Consolas" w:cs="Consolas"/>
                <w:color w:val="AA573C"/>
              </w:rPr>
              <w:t>&gt;</w:t>
            </w:r>
            <w:r>
              <w:rPr>
                <w:rFonts w:ascii="Consolas" w:eastAsia="Consolas" w:hAnsi="Consolas" w:cs="Consolas"/>
                <w:color w:val="8B8792"/>
              </w:rPr>
              <w:br/>
            </w:r>
            <w:r>
              <w:rPr>
                <w:rFonts w:ascii="Consolas" w:eastAsia="Consolas" w:hAnsi="Consolas" w:cs="Consolas"/>
                <w:color w:val="8B8792"/>
              </w:rPr>
              <w:br/>
            </w:r>
            <w:r>
              <w:rPr>
                <w:rFonts w:ascii="Consolas" w:eastAsia="Consolas" w:hAnsi="Consolas" w:cs="Consolas"/>
                <w:color w:val="955AE7"/>
              </w:rPr>
              <w:t>int</w:t>
            </w:r>
            <w:r>
              <w:rPr>
                <w:rFonts w:ascii="Consolas" w:eastAsia="Consolas" w:hAnsi="Consolas" w:cs="Consolas"/>
                <w:color w:val="8B8792"/>
              </w:rPr>
              <w:t xml:space="preserve"> </w:t>
            </w:r>
            <w:r>
              <w:rPr>
                <w:rFonts w:ascii="Consolas" w:eastAsia="Consolas" w:hAnsi="Consolas" w:cs="Consolas"/>
                <w:color w:val="576DDB"/>
              </w:rPr>
              <w:t>rand</w:t>
            </w:r>
            <w:r>
              <w:rPr>
                <w:rFonts w:ascii="Consolas" w:eastAsia="Consolas" w:hAnsi="Consolas" w:cs="Consolas"/>
                <w:color w:val="AA573C"/>
              </w:rPr>
              <w:t>(</w:t>
            </w:r>
            <w:r>
              <w:rPr>
                <w:rFonts w:ascii="Consolas" w:eastAsia="Consolas" w:hAnsi="Consolas" w:cs="Consolas"/>
                <w:color w:val="955AE7"/>
              </w:rPr>
              <w:t>void</w:t>
            </w:r>
            <w:r>
              <w:rPr>
                <w:rFonts w:ascii="Consolas" w:eastAsia="Consolas" w:hAnsi="Consolas" w:cs="Consolas"/>
                <w:color w:val="AA573C"/>
              </w:rPr>
              <w:t>)</w:t>
            </w:r>
            <w:r>
              <w:rPr>
                <w:rFonts w:ascii="Consolas" w:eastAsia="Consolas" w:hAnsi="Consolas" w:cs="Consolas"/>
                <w:color w:val="8B8792"/>
              </w:rPr>
              <w:t xml:space="preserve"> {</w:t>
            </w:r>
            <w:r>
              <w:rPr>
                <w:rFonts w:ascii="Consolas" w:eastAsia="Consolas" w:hAnsi="Consolas" w:cs="Consolas"/>
                <w:color w:val="8B8792"/>
              </w:rPr>
              <w:br/>
              <w:t xml:space="preserve">   </w:t>
            </w:r>
            <w:r>
              <w:rPr>
                <w:rFonts w:ascii="Consolas" w:eastAsia="Consolas" w:hAnsi="Consolas" w:cs="Consolas"/>
                <w:color w:val="955AE7"/>
              </w:rPr>
              <w:t>int</w:t>
            </w:r>
            <w:r>
              <w:rPr>
                <w:rFonts w:ascii="Consolas" w:eastAsia="Consolas" w:hAnsi="Consolas" w:cs="Consolas"/>
                <w:color w:val="8B8792"/>
              </w:rPr>
              <w:t xml:space="preserve"> (*</w:t>
            </w:r>
            <w:proofErr w:type="spellStart"/>
            <w:r>
              <w:rPr>
                <w:rFonts w:ascii="Consolas" w:eastAsia="Consolas" w:hAnsi="Consolas" w:cs="Consolas"/>
                <w:color w:val="8B8792"/>
              </w:rPr>
              <w:t>original_</w:t>
            </w:r>
            <w:proofErr w:type="gramStart"/>
            <w:r>
              <w:rPr>
                <w:rFonts w:ascii="Consolas" w:eastAsia="Consolas" w:hAnsi="Consolas" w:cs="Consolas"/>
                <w:color w:val="8B8792"/>
              </w:rPr>
              <w:t>rand</w:t>
            </w:r>
            <w:proofErr w:type="spellEnd"/>
            <w:r>
              <w:rPr>
                <w:rFonts w:ascii="Consolas" w:eastAsia="Consolas" w:hAnsi="Consolas" w:cs="Consolas"/>
                <w:color w:val="8B8792"/>
              </w:rPr>
              <w:t>)(</w:t>
            </w:r>
            <w:proofErr w:type="gramEnd"/>
            <w:r>
              <w:rPr>
                <w:rFonts w:ascii="Consolas" w:eastAsia="Consolas" w:hAnsi="Consolas" w:cs="Consolas"/>
                <w:color w:val="955AE7"/>
              </w:rPr>
              <w:t>void</w:t>
            </w:r>
            <w:r>
              <w:rPr>
                <w:rFonts w:ascii="Consolas" w:eastAsia="Consolas" w:hAnsi="Consolas" w:cs="Consolas"/>
                <w:color w:val="8B8792"/>
              </w:rPr>
              <w:t xml:space="preserve">) = </w:t>
            </w:r>
            <w:r>
              <w:rPr>
                <w:rFonts w:ascii="Consolas" w:eastAsia="Consolas" w:hAnsi="Consolas" w:cs="Consolas"/>
                <w:color w:val="AA573C"/>
              </w:rPr>
              <w:t>NULL</w:t>
            </w:r>
            <w:r>
              <w:rPr>
                <w:rFonts w:ascii="Consolas" w:eastAsia="Consolas" w:hAnsi="Consolas" w:cs="Consolas"/>
                <w:color w:val="8B8792"/>
              </w:rPr>
              <w:t>;</w:t>
            </w:r>
            <w:r>
              <w:rPr>
                <w:rFonts w:ascii="Consolas" w:eastAsia="Consolas" w:hAnsi="Consolas" w:cs="Consolas"/>
                <w:color w:val="8B8792"/>
              </w:rPr>
              <w:br/>
              <w:t xml:space="preserve">   </w:t>
            </w:r>
            <w:proofErr w:type="spellStart"/>
            <w:r>
              <w:rPr>
                <w:rFonts w:ascii="Consolas" w:eastAsia="Consolas" w:hAnsi="Consolas" w:cs="Consolas"/>
                <w:color w:val="8B8792"/>
              </w:rPr>
              <w:t>original_rand</w:t>
            </w:r>
            <w:proofErr w:type="spellEnd"/>
            <w:r>
              <w:rPr>
                <w:rFonts w:ascii="Consolas" w:eastAsia="Consolas" w:hAnsi="Consolas" w:cs="Consolas"/>
                <w:color w:val="8B8792"/>
              </w:rPr>
              <w:t xml:space="preserve"> = </w:t>
            </w:r>
            <w:proofErr w:type="spellStart"/>
            <w:r>
              <w:rPr>
                <w:rFonts w:ascii="Consolas" w:eastAsia="Consolas" w:hAnsi="Consolas" w:cs="Consolas"/>
                <w:color w:val="8B8792"/>
              </w:rPr>
              <w:t>dlsym</w:t>
            </w:r>
            <w:proofErr w:type="spellEnd"/>
            <w:r>
              <w:rPr>
                <w:rFonts w:ascii="Consolas" w:eastAsia="Consolas" w:hAnsi="Consolas" w:cs="Consolas"/>
                <w:color w:val="8B8792"/>
              </w:rPr>
              <w:t xml:space="preserve">(RTLD_NEXT, </w:t>
            </w:r>
            <w:r>
              <w:rPr>
                <w:rFonts w:ascii="Consolas" w:eastAsia="Consolas" w:hAnsi="Consolas" w:cs="Consolas"/>
                <w:color w:val="2A9292"/>
              </w:rPr>
              <w:t>"rand"</w:t>
            </w:r>
            <w:r>
              <w:rPr>
                <w:rFonts w:ascii="Consolas" w:eastAsia="Consolas" w:hAnsi="Consolas" w:cs="Consolas"/>
                <w:color w:val="8B8792"/>
              </w:rPr>
              <w:t>);</w:t>
            </w:r>
            <w:r>
              <w:rPr>
                <w:rFonts w:ascii="Consolas" w:eastAsia="Consolas" w:hAnsi="Consolas" w:cs="Consolas"/>
                <w:color w:val="8B8792"/>
              </w:rPr>
              <w:br/>
              <w:t xml:space="preserve">   </w:t>
            </w:r>
            <w:r>
              <w:rPr>
                <w:rFonts w:ascii="Consolas" w:eastAsia="Consolas" w:hAnsi="Consolas" w:cs="Consolas"/>
                <w:color w:val="955AE7"/>
              </w:rPr>
              <w:t>return</w:t>
            </w:r>
            <w:r>
              <w:rPr>
                <w:rFonts w:ascii="Consolas" w:eastAsia="Consolas" w:hAnsi="Consolas" w:cs="Consolas"/>
                <w:color w:val="8B8792"/>
              </w:rPr>
              <w:t xml:space="preserve"> </w:t>
            </w:r>
            <w:proofErr w:type="spellStart"/>
            <w:r>
              <w:rPr>
                <w:rFonts w:ascii="Consolas" w:eastAsia="Consolas" w:hAnsi="Consolas" w:cs="Consolas"/>
                <w:color w:val="8B8792"/>
              </w:rPr>
              <w:t>original_rand</w:t>
            </w:r>
            <w:proofErr w:type="spellEnd"/>
            <w:r>
              <w:rPr>
                <w:rFonts w:ascii="Consolas" w:eastAsia="Consolas" w:hAnsi="Consolas" w:cs="Consolas"/>
                <w:color w:val="8B8792"/>
              </w:rPr>
              <w:t xml:space="preserve">() % </w:t>
            </w:r>
            <w:r>
              <w:rPr>
                <w:rFonts w:ascii="Consolas" w:eastAsia="Consolas" w:hAnsi="Consolas" w:cs="Consolas"/>
                <w:color w:val="AA573C"/>
              </w:rPr>
              <w:t>100</w:t>
            </w:r>
            <w:r>
              <w:rPr>
                <w:rFonts w:ascii="Consolas" w:eastAsia="Consolas" w:hAnsi="Consolas" w:cs="Consolas"/>
                <w:color w:val="8B8792"/>
              </w:rPr>
              <w:t>;</w:t>
            </w:r>
            <w:r>
              <w:rPr>
                <w:rFonts w:ascii="Consolas" w:eastAsia="Consolas" w:hAnsi="Consolas" w:cs="Consolas"/>
                <w:color w:val="8B8792"/>
              </w:rPr>
              <w:br/>
              <w:t>}</w:t>
            </w:r>
          </w:p>
        </w:tc>
      </w:tr>
    </w:tbl>
    <w:p w14:paraId="3F141493" w14:textId="77777777" w:rsidR="00AE1B2D" w:rsidRDefault="00AE1B2D"/>
    <w:sectPr w:rsidR="00AE1B2D">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1CF50" w14:textId="77777777" w:rsidR="0009092D" w:rsidRDefault="0009092D">
      <w:pPr>
        <w:spacing w:line="240" w:lineRule="auto"/>
      </w:pPr>
      <w:r>
        <w:separator/>
      </w:r>
    </w:p>
  </w:endnote>
  <w:endnote w:type="continuationSeparator" w:id="0">
    <w:p w14:paraId="4D7F44D0" w14:textId="77777777" w:rsidR="0009092D" w:rsidRDefault="000909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Consolas">
    <w:panose1 w:val="020B0609020204030204"/>
    <w:charset w:val="00"/>
    <w:family w:val="modern"/>
    <w:pitch w:val="fixed"/>
    <w:sig w:usb0="E10002FF" w:usb1="4000FCFF" w:usb2="00000009" w:usb3="00000000" w:csb0="0000019F" w:csb1="00000000"/>
  </w:font>
  <w:font w:name="Source Code Pro">
    <w:panose1 w:val="020B0509030403020204"/>
    <w:charset w:val="4D"/>
    <w:family w:val="modern"/>
    <w:pitch w:val="fixed"/>
    <w:sig w:usb0="20000007" w:usb1="00000001" w:usb2="00000000" w:usb3="00000000" w:csb0="00000193" w:csb1="00000000"/>
  </w:font>
  <w:font w:name="Cambria Math">
    <w:panose1 w:val="02040503050406030204"/>
    <w:charset w:val="00"/>
    <w:family w:val="roman"/>
    <w:pitch w:val="variable"/>
    <w:sig w:usb0="E00002FF" w:usb1="420024FF" w:usb2="00000000" w:usb3="00000000" w:csb0="0000019F" w:csb1="00000000"/>
  </w:font>
  <w:font w:name="Roboto Mono">
    <w:panose1 w:val="00000009000000000000"/>
    <w:charset w:val="00"/>
    <w:family w:val="modern"/>
    <w:pitch w:val="fixed"/>
    <w:sig w:usb0="E00002FF" w:usb1="1000205B" w:usb2="0000002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76390" w14:textId="77777777" w:rsidR="0009092D" w:rsidRDefault="0009092D">
      <w:pPr>
        <w:spacing w:line="240" w:lineRule="auto"/>
      </w:pPr>
      <w:r>
        <w:separator/>
      </w:r>
    </w:p>
  </w:footnote>
  <w:footnote w:type="continuationSeparator" w:id="0">
    <w:p w14:paraId="204CC26A" w14:textId="77777777" w:rsidR="0009092D" w:rsidRDefault="0009092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0F910" w14:textId="77777777" w:rsidR="00AE1B2D" w:rsidRDefault="00AE1B2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C78B8"/>
    <w:multiLevelType w:val="multilevel"/>
    <w:tmpl w:val="F87666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0193435"/>
    <w:multiLevelType w:val="multilevel"/>
    <w:tmpl w:val="2EDAD1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A68205A"/>
    <w:multiLevelType w:val="multilevel"/>
    <w:tmpl w:val="BB3A2D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D5726E8"/>
    <w:multiLevelType w:val="multilevel"/>
    <w:tmpl w:val="9F7615A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3DE11B94"/>
    <w:multiLevelType w:val="multilevel"/>
    <w:tmpl w:val="42E0EA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F1A0CD8"/>
    <w:multiLevelType w:val="multilevel"/>
    <w:tmpl w:val="D01654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BFB18F2"/>
    <w:multiLevelType w:val="multilevel"/>
    <w:tmpl w:val="42DEBB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55607E1"/>
    <w:multiLevelType w:val="multilevel"/>
    <w:tmpl w:val="CAD834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48A4ED8"/>
    <w:multiLevelType w:val="multilevel"/>
    <w:tmpl w:val="14682E1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15:restartNumberingAfterBreak="0">
    <w:nsid w:val="79312945"/>
    <w:multiLevelType w:val="multilevel"/>
    <w:tmpl w:val="136447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BDF6C77"/>
    <w:multiLevelType w:val="multilevel"/>
    <w:tmpl w:val="D64484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91341264">
    <w:abstractNumId w:val="10"/>
  </w:num>
  <w:num w:numId="2" w16cid:durableId="935014834">
    <w:abstractNumId w:val="0"/>
  </w:num>
  <w:num w:numId="3" w16cid:durableId="425925367">
    <w:abstractNumId w:val="7"/>
  </w:num>
  <w:num w:numId="4" w16cid:durableId="87822373">
    <w:abstractNumId w:val="3"/>
  </w:num>
  <w:num w:numId="5" w16cid:durableId="2027637773">
    <w:abstractNumId w:val="6"/>
  </w:num>
  <w:num w:numId="6" w16cid:durableId="1630210757">
    <w:abstractNumId w:val="2"/>
  </w:num>
  <w:num w:numId="7" w16cid:durableId="1691685838">
    <w:abstractNumId w:val="9"/>
  </w:num>
  <w:num w:numId="8" w16cid:durableId="1347176385">
    <w:abstractNumId w:val="8"/>
  </w:num>
  <w:num w:numId="9" w16cid:durableId="889000990">
    <w:abstractNumId w:val="1"/>
  </w:num>
  <w:num w:numId="10" w16cid:durableId="1190335755">
    <w:abstractNumId w:val="4"/>
  </w:num>
  <w:num w:numId="11" w16cid:durableId="2208659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B2D"/>
    <w:rsid w:val="0009092D"/>
    <w:rsid w:val="001A31E3"/>
    <w:rsid w:val="008E1BAC"/>
    <w:rsid w:val="009E08BC"/>
    <w:rsid w:val="00AE1B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191A8AF"/>
  <w15:docId w15:val="{486AA592-73A3-0D44-9535-CD839817B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ource Sans Pro" w:eastAsia="Source Sans Pro" w:hAnsi="Source Sans Pro" w:cs="Source Sans Pro"/>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outlineLvl w:val="0"/>
    </w:pPr>
    <w:rPr>
      <w:b/>
      <w:color w:val="434343"/>
    </w:rPr>
  </w:style>
  <w:style w:type="paragraph" w:styleId="Heading2">
    <w:name w:val="heading 2"/>
    <w:basedOn w:val="Normal"/>
    <w:next w:val="Normal"/>
    <w:uiPriority w:val="9"/>
    <w:unhideWhenUsed/>
    <w:qFormat/>
    <w:pPr>
      <w:keepNext/>
      <w:keepLines/>
      <w:spacing w:before="200"/>
      <w:outlineLvl w:val="1"/>
    </w:pPr>
    <w:rPr>
      <w:i/>
      <w:u w:val="single"/>
    </w:rPr>
  </w:style>
  <w:style w:type="paragraph" w:styleId="Heading3">
    <w:name w:val="heading 3"/>
    <w:basedOn w:val="Normal"/>
    <w:next w:val="Normal"/>
    <w:uiPriority w:val="9"/>
    <w:unhideWhenUsed/>
    <w:qFormat/>
    <w:pPr>
      <w:keepNext/>
      <w:keepLines/>
      <w:spacing w:before="200"/>
      <w:outlineLvl w:val="2"/>
    </w:pPr>
    <w:rPr>
      <w:i/>
    </w:rPr>
  </w:style>
  <w:style w:type="paragraph" w:styleId="Heading4">
    <w:name w:val="heading 4"/>
    <w:basedOn w:val="Normal"/>
    <w:next w:val="Normal"/>
    <w:uiPriority w:val="9"/>
    <w:unhideWhenUsed/>
    <w:qFormat/>
    <w:pPr>
      <w:keepNext/>
      <w:keepLines/>
      <w:outlineLvl w:val="3"/>
    </w:pPr>
    <w:rPr>
      <w:u w:val="single"/>
    </w:rPr>
  </w:style>
  <w:style w:type="paragraph" w:styleId="Heading5">
    <w:name w:val="heading 5"/>
    <w:basedOn w:val="Normal"/>
    <w:next w:val="Normal"/>
    <w:uiPriority w:val="9"/>
    <w:unhideWhenUsed/>
    <w:qFormat/>
    <w:pPr>
      <w:keepNext/>
      <w:keepLines/>
      <w:spacing w:before="200"/>
      <w:outlineLvl w:val="4"/>
    </w:pPr>
    <w:rPr>
      <w:b/>
      <w:color w:val="434343"/>
    </w:rPr>
  </w:style>
  <w:style w:type="paragraph" w:styleId="Heading6">
    <w:name w:val="heading 6"/>
    <w:basedOn w:val="Normal"/>
    <w:next w:val="Normal"/>
    <w:uiPriority w:val="9"/>
    <w:unhideWhenUsed/>
    <w:qFormat/>
    <w:pPr>
      <w:keepNext/>
      <w:keepLines/>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pPr>
    <w:rPr>
      <w:b/>
      <w:color w:val="434343"/>
    </w:rPr>
  </w:style>
  <w:style w:type="paragraph" w:styleId="Subtitle">
    <w:name w:val="Subtitle"/>
    <w:basedOn w:val="Normal"/>
    <w:next w:val="Normal"/>
    <w:uiPriority w:val="11"/>
    <w:qFormat/>
    <w:pPr>
      <w:keepNext/>
      <w:keepLines/>
    </w:pPr>
    <w:rPr>
      <w:i/>
      <w:color w:val="434343"/>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character" w:styleId="PlaceholderText">
    <w:name w:val="Placeholder Text"/>
    <w:basedOn w:val="DefaultParagraphFont"/>
    <w:uiPriority w:val="99"/>
    <w:semiHidden/>
    <w:rsid w:val="001A31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psmathe@clemson.edu"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hyperlink" Target="mailto:bmmcgui@clemson.edu" TargetMode="Externa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n7.org/linux/man-pages/man7/signal.7.html"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22</Pages>
  <Words>5886</Words>
  <Characters>33551</Characters>
  <Application>Microsoft Office Word</Application>
  <DocSecurity>0</DocSecurity>
  <Lines>279</Lines>
  <Paragraphs>78</Paragraphs>
  <ScaleCrop>false</ScaleCrop>
  <Company/>
  <LinksUpToDate>false</LinksUpToDate>
  <CharactersWithSpaces>39359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Owen Patrick Sullivan</cp:lastModifiedBy>
  <cp:revision>4</cp:revision>
  <dcterms:created xsi:type="dcterms:W3CDTF">2023-02-09T16:09:00Z</dcterms:created>
  <dcterms:modified xsi:type="dcterms:W3CDTF">2023-02-09T16:12:00Z</dcterms:modified>
</cp:coreProperties>
</file>