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60DB3" w14:textId="450B8E38" w:rsidR="00000000" w:rsidRPr="00CB6BB5" w:rsidRDefault="00C40440" w:rsidP="008334E0">
      <w:pPr>
        <w:jc w:val="center"/>
        <w:rPr>
          <w:rFonts w:ascii="Times New Roman" w:hAnsi="Times New Roman" w:cs="Times New Roman"/>
          <w:b/>
          <w:sz w:val="32"/>
        </w:rPr>
      </w:pPr>
      <w:r w:rsidRPr="00CB6BB5">
        <w:rPr>
          <w:rFonts w:ascii="Times New Roman" w:hAnsi="Times New Roman" w:cs="Times New Roman"/>
          <w:b/>
          <w:sz w:val="32"/>
        </w:rPr>
        <w:t xml:space="preserve">Class Exercise </w:t>
      </w:r>
      <w:r w:rsidR="00D133C7" w:rsidRPr="00CB6BB5">
        <w:rPr>
          <w:rFonts w:ascii="Times New Roman" w:hAnsi="Times New Roman" w:cs="Times New Roman"/>
          <w:b/>
          <w:sz w:val="32"/>
        </w:rPr>
        <w:t>–</w:t>
      </w:r>
      <w:r w:rsidRPr="00CB6BB5">
        <w:rPr>
          <w:rFonts w:ascii="Times New Roman" w:hAnsi="Times New Roman" w:cs="Times New Roman"/>
          <w:b/>
          <w:sz w:val="32"/>
        </w:rPr>
        <w:t xml:space="preserve"> </w:t>
      </w:r>
      <w:r w:rsidR="00570D7A">
        <w:rPr>
          <w:rFonts w:ascii="Times New Roman" w:hAnsi="Times New Roman" w:cs="Times New Roman"/>
          <w:b/>
          <w:sz w:val="32"/>
        </w:rPr>
        <w:t>8.</w:t>
      </w:r>
      <w:r w:rsidR="001245E4">
        <w:rPr>
          <w:rFonts w:ascii="Times New Roman" w:hAnsi="Times New Roman" w:cs="Times New Roman"/>
          <w:b/>
          <w:sz w:val="32"/>
        </w:rPr>
        <w:t>2</w:t>
      </w:r>
    </w:p>
    <w:p w14:paraId="6B0C6124" w14:textId="1226E563" w:rsidR="00DE2ACE" w:rsidRPr="006723AC" w:rsidRDefault="00DE2ACE" w:rsidP="00DE2ACE">
      <w:pPr>
        <w:tabs>
          <w:tab w:val="left" w:pos="1260"/>
        </w:tabs>
        <w:spacing w:after="0"/>
        <w:ind w:left="1260" w:right="-270" w:hanging="1260"/>
        <w:rPr>
          <w:rFonts w:ascii="Times New Roman" w:hAnsi="Times New Roman" w:cs="Times New Roman"/>
          <w:bCs/>
          <w:color w:val="FF0000"/>
          <w:sz w:val="24"/>
        </w:rPr>
      </w:pPr>
      <w:r w:rsidRPr="00CB6BB5">
        <w:rPr>
          <w:rFonts w:ascii="Times New Roman" w:hAnsi="Times New Roman" w:cs="Times New Roman"/>
          <w:b/>
          <w:sz w:val="24"/>
        </w:rPr>
        <w:t xml:space="preserve">Name: </w:t>
      </w:r>
      <w:r w:rsidR="006723AC">
        <w:rPr>
          <w:rFonts w:ascii="Times New Roman" w:hAnsi="Times New Roman" w:cs="Times New Roman"/>
          <w:bCs/>
          <w:color w:val="FF0000"/>
          <w:sz w:val="24"/>
        </w:rPr>
        <w:t>Owen Sullivan</w:t>
      </w:r>
    </w:p>
    <w:p w14:paraId="54F7A3C7" w14:textId="14AE8C65" w:rsidR="00DE2ACE" w:rsidRPr="006723AC" w:rsidRDefault="0034649E" w:rsidP="00DE2ACE">
      <w:pPr>
        <w:tabs>
          <w:tab w:val="left" w:pos="1260"/>
        </w:tabs>
        <w:spacing w:after="0"/>
        <w:ind w:left="1260" w:right="-270" w:hanging="1260"/>
        <w:rPr>
          <w:rFonts w:ascii="Times New Roman" w:hAnsi="Times New Roman" w:cs="Times New Roman"/>
          <w:bCs/>
          <w:color w:val="FF0000"/>
          <w:sz w:val="24"/>
        </w:rPr>
      </w:pPr>
      <w:r>
        <w:rPr>
          <w:rFonts w:ascii="Times New Roman" w:hAnsi="Times New Roman" w:cs="Times New Roman"/>
          <w:b/>
          <w:sz w:val="24"/>
        </w:rPr>
        <w:t>Assignment ID:</w:t>
      </w:r>
      <w:r w:rsidR="00DE2ACE" w:rsidRPr="00CB6BB5">
        <w:rPr>
          <w:rFonts w:ascii="Times New Roman" w:hAnsi="Times New Roman" w:cs="Times New Roman"/>
          <w:b/>
          <w:sz w:val="24"/>
        </w:rPr>
        <w:t xml:space="preserve"> </w:t>
      </w:r>
      <w:r w:rsidR="006723AC">
        <w:rPr>
          <w:rFonts w:ascii="Times New Roman" w:hAnsi="Times New Roman" w:cs="Times New Roman"/>
          <w:bCs/>
          <w:color w:val="FF0000"/>
          <w:sz w:val="24"/>
        </w:rPr>
        <w:t>21212</w:t>
      </w:r>
    </w:p>
    <w:p w14:paraId="004F8A3A" w14:textId="55A7E723" w:rsidR="00D558CC" w:rsidRPr="00CB6BB5" w:rsidRDefault="00DE2ACE" w:rsidP="00DE2ACE">
      <w:pPr>
        <w:tabs>
          <w:tab w:val="left" w:pos="1260"/>
        </w:tabs>
        <w:spacing w:after="0"/>
        <w:ind w:left="1260" w:right="-270" w:hanging="1260"/>
        <w:rPr>
          <w:rFonts w:ascii="Times New Roman" w:hAnsi="Times New Roman" w:cs="Times New Roman"/>
          <w:sz w:val="24"/>
        </w:rPr>
      </w:pPr>
      <w:r w:rsidRPr="00CB6BB5">
        <w:rPr>
          <w:rFonts w:ascii="Times New Roman" w:hAnsi="Times New Roman" w:cs="Times New Roman"/>
          <w:b/>
          <w:sz w:val="24"/>
        </w:rPr>
        <w:t>Submission</w:t>
      </w:r>
      <w:r w:rsidRPr="00CB6BB5">
        <w:rPr>
          <w:rFonts w:ascii="Times New Roman" w:hAnsi="Times New Roman" w:cs="Times New Roman"/>
          <w:sz w:val="24"/>
        </w:rPr>
        <w:t>:</w:t>
      </w:r>
      <w:r w:rsidR="008C184B" w:rsidRPr="00CB6BB5">
        <w:rPr>
          <w:rFonts w:ascii="Times New Roman" w:hAnsi="Times New Roman" w:cs="Times New Roman"/>
          <w:sz w:val="24"/>
        </w:rPr>
        <w:t xml:space="preserve"> Save this Word document with your answers as a PDF file and upload the PDF file to Canvas. </w:t>
      </w:r>
    </w:p>
    <w:p w14:paraId="680DDFF3" w14:textId="77777777" w:rsidR="008C184B" w:rsidRPr="00CB6BB5" w:rsidRDefault="008C184B" w:rsidP="008C184B">
      <w:pPr>
        <w:tabs>
          <w:tab w:val="left" w:pos="1260"/>
        </w:tabs>
        <w:spacing w:after="0"/>
        <w:ind w:left="1260" w:right="-270" w:hanging="1260"/>
        <w:rPr>
          <w:rFonts w:ascii="Times New Roman" w:hAnsi="Times New Roman" w:cs="Times New Roman"/>
          <w:sz w:val="24"/>
        </w:rPr>
      </w:pPr>
    </w:p>
    <w:p w14:paraId="36F275AC" w14:textId="09E07A7B" w:rsidR="00C40440" w:rsidRPr="00570D7A" w:rsidRDefault="00570D7A" w:rsidP="00C40440">
      <w:pPr>
        <w:pStyle w:val="PlainText"/>
        <w:rPr>
          <w:rFonts w:ascii="Times New Roman" w:eastAsia="MS Mincho" w:hAnsi="Times New Roman"/>
          <w:b/>
          <w:sz w:val="32"/>
          <w:szCs w:val="32"/>
        </w:rPr>
      </w:pPr>
      <w:r w:rsidRPr="00570D7A">
        <w:rPr>
          <w:rFonts w:ascii="Times New Roman" w:eastAsia="MS Mincho" w:hAnsi="Times New Roman"/>
          <w:b/>
          <w:sz w:val="32"/>
          <w:szCs w:val="32"/>
        </w:rPr>
        <w:t>Boolean Toys</w:t>
      </w:r>
    </w:p>
    <w:p w14:paraId="1A0FDF12" w14:textId="77777777" w:rsidR="00570D7A" w:rsidRPr="00570D7A" w:rsidRDefault="00570D7A" w:rsidP="00570D7A">
      <w:pPr>
        <w:autoSpaceDE w:val="0"/>
        <w:autoSpaceDN w:val="0"/>
        <w:adjustRightInd w:val="0"/>
        <w:rPr>
          <w:rFonts w:ascii="Times New Roman" w:hAnsi="Times New Roman" w:cs="Times New Roman"/>
        </w:rPr>
      </w:pPr>
      <w:r w:rsidRPr="00570D7A">
        <w:rPr>
          <w:rFonts w:ascii="Times New Roman" w:hAnsi="Times New Roman" w:cs="Times New Roman"/>
        </w:rPr>
        <w:t>When should a systems analyst decide a design issue, and when should users be allowed to select what works best for them? The field of ergonomics is concerned with improving the work environment and studying how users interact with their environment.</w:t>
      </w:r>
    </w:p>
    <w:p w14:paraId="1A731E5A" w14:textId="77777777" w:rsidR="00570D7A" w:rsidRPr="00570D7A" w:rsidRDefault="00570D7A" w:rsidP="00570D7A">
      <w:pPr>
        <w:autoSpaceDE w:val="0"/>
        <w:autoSpaceDN w:val="0"/>
        <w:adjustRightInd w:val="0"/>
        <w:rPr>
          <w:rFonts w:ascii="Times New Roman" w:hAnsi="Times New Roman" w:cs="Times New Roman"/>
        </w:rPr>
      </w:pPr>
      <w:r w:rsidRPr="00570D7A">
        <w:rPr>
          <w:rFonts w:ascii="Times New Roman" w:hAnsi="Times New Roman" w:cs="Times New Roman"/>
        </w:rPr>
        <w:t xml:space="preserve">Suppose you are a systems analyst studying the order processing system at Boolean Toys, a fast-growing developer of software for preschool children. You know that many data entry users have complained about the input screens. Some users would prefer to rearrange the order of the fields; others would like to change the background color on their screens; still others want shortcuts that would allow them to avoid a series of introductory screens.  </w:t>
      </w:r>
    </w:p>
    <w:p w14:paraId="7A59467D" w14:textId="77777777" w:rsidR="00570D7A" w:rsidRPr="00570D7A" w:rsidRDefault="00570D7A" w:rsidP="00570D7A">
      <w:pPr>
        <w:autoSpaceDE w:val="0"/>
        <w:autoSpaceDN w:val="0"/>
        <w:adjustRightInd w:val="0"/>
        <w:rPr>
          <w:rFonts w:ascii="Times New Roman" w:hAnsi="Times New Roman" w:cs="Times New Roman"/>
        </w:rPr>
      </w:pPr>
      <w:r w:rsidRPr="00570D7A">
        <w:rPr>
          <w:rFonts w:ascii="Times New Roman" w:hAnsi="Times New Roman" w:cs="Times New Roman"/>
        </w:rPr>
        <w:t xml:space="preserve">What if Boolean’s users could customize their own data entry screens without assistance from the IT staff by using a menu-driven utility program? </w:t>
      </w:r>
    </w:p>
    <w:p w14:paraId="1EB443B0" w14:textId="765EA878" w:rsidR="00E138A3" w:rsidRPr="006723AC" w:rsidRDefault="00570D7A" w:rsidP="006723AC">
      <w:pPr>
        <w:pStyle w:val="ListParagraph"/>
        <w:numPr>
          <w:ilvl w:val="0"/>
          <w:numId w:val="14"/>
        </w:numPr>
        <w:autoSpaceDE w:val="0"/>
        <w:autoSpaceDN w:val="0"/>
        <w:adjustRightInd w:val="0"/>
        <w:rPr>
          <w:rFonts w:ascii="Times New Roman" w:hAnsi="Times New Roman" w:cs="Times New Roman"/>
        </w:rPr>
      </w:pPr>
      <w:r w:rsidRPr="00570D7A">
        <w:rPr>
          <w:rFonts w:ascii="Times New Roman" w:hAnsi="Times New Roman" w:cs="Times New Roman"/>
        </w:rPr>
        <w:t>What</w:t>
      </w:r>
      <w:r>
        <w:rPr>
          <w:rFonts w:ascii="Times New Roman" w:hAnsi="Times New Roman" w:cs="Times New Roman"/>
        </w:rPr>
        <w:t xml:space="preserve"> are</w:t>
      </w:r>
      <w:r w:rsidRPr="00570D7A">
        <w:rPr>
          <w:rFonts w:ascii="Times New Roman" w:hAnsi="Times New Roman" w:cs="Times New Roman"/>
        </w:rPr>
        <w:t xml:space="preserve"> the </w:t>
      </w:r>
      <w:r w:rsidR="00E138A3">
        <w:rPr>
          <w:rFonts w:ascii="Times New Roman" w:hAnsi="Times New Roman" w:cs="Times New Roman"/>
        </w:rPr>
        <w:t>advantages</w:t>
      </w:r>
      <w:r w:rsidRPr="00570D7A">
        <w:rPr>
          <w:rFonts w:ascii="Times New Roman" w:hAnsi="Times New Roman" w:cs="Times New Roman"/>
        </w:rPr>
        <w:t xml:space="preserve"> of such an approach?</w:t>
      </w:r>
    </w:p>
    <w:p w14:paraId="75A41935" w14:textId="7B2649A6" w:rsidR="00E138A3" w:rsidRPr="006723AC" w:rsidRDefault="006723AC" w:rsidP="006723AC">
      <w:pPr>
        <w:autoSpaceDE w:val="0"/>
        <w:autoSpaceDN w:val="0"/>
        <w:adjustRightInd w:val="0"/>
        <w:ind w:left="720"/>
        <w:rPr>
          <w:rFonts w:ascii="Times New Roman" w:hAnsi="Times New Roman" w:cs="Times New Roman"/>
          <w:color w:val="FF0000"/>
        </w:rPr>
      </w:pPr>
      <w:r>
        <w:rPr>
          <w:rFonts w:ascii="Times New Roman" w:hAnsi="Times New Roman" w:cs="Times New Roman"/>
          <w:color w:val="FF0000"/>
        </w:rPr>
        <w:t>1. Users would be able to organize screens in a way that helps them perform their job functions faster</w:t>
      </w:r>
      <w:r>
        <w:rPr>
          <w:rFonts w:ascii="Times New Roman" w:hAnsi="Times New Roman" w:cs="Times New Roman"/>
          <w:color w:val="FF0000"/>
        </w:rPr>
        <w:br/>
        <w:t>2. Users would become more familiar with the system in general</w:t>
      </w:r>
      <w:r>
        <w:rPr>
          <w:rFonts w:ascii="Times New Roman" w:hAnsi="Times New Roman" w:cs="Times New Roman"/>
          <w:color w:val="FF0000"/>
        </w:rPr>
        <w:br/>
        <w:t xml:space="preserve">3. Users would be happier with the </w:t>
      </w:r>
      <w:proofErr w:type="gramStart"/>
      <w:r>
        <w:rPr>
          <w:rFonts w:ascii="Times New Roman" w:hAnsi="Times New Roman" w:cs="Times New Roman"/>
          <w:color w:val="FF0000"/>
        </w:rPr>
        <w:t>system</w:t>
      </w:r>
      <w:proofErr w:type="gramEnd"/>
    </w:p>
    <w:p w14:paraId="1B4D412A" w14:textId="25726667" w:rsidR="00E138A3" w:rsidRPr="00570D7A" w:rsidRDefault="00E138A3" w:rsidP="00E138A3">
      <w:pPr>
        <w:pStyle w:val="ListParagraph"/>
        <w:numPr>
          <w:ilvl w:val="0"/>
          <w:numId w:val="14"/>
        </w:numPr>
        <w:autoSpaceDE w:val="0"/>
        <w:autoSpaceDN w:val="0"/>
        <w:adjustRightInd w:val="0"/>
        <w:rPr>
          <w:rFonts w:ascii="Times New Roman" w:hAnsi="Times New Roman" w:cs="Times New Roman"/>
        </w:rPr>
      </w:pPr>
      <w:r w:rsidRPr="00570D7A">
        <w:rPr>
          <w:rFonts w:ascii="Times New Roman" w:hAnsi="Times New Roman" w:cs="Times New Roman"/>
        </w:rPr>
        <w:t>What</w:t>
      </w:r>
      <w:r>
        <w:rPr>
          <w:rFonts w:ascii="Times New Roman" w:hAnsi="Times New Roman" w:cs="Times New Roman"/>
        </w:rPr>
        <w:t xml:space="preserve"> are</w:t>
      </w:r>
      <w:r w:rsidRPr="00570D7A">
        <w:rPr>
          <w:rFonts w:ascii="Times New Roman" w:hAnsi="Times New Roman" w:cs="Times New Roman"/>
        </w:rPr>
        <w:t xml:space="preserve"> the </w:t>
      </w:r>
      <w:r>
        <w:rPr>
          <w:rFonts w:ascii="Times New Roman" w:hAnsi="Times New Roman" w:cs="Times New Roman"/>
        </w:rPr>
        <w:t xml:space="preserve">disadvantages </w:t>
      </w:r>
      <w:r w:rsidRPr="00570D7A">
        <w:rPr>
          <w:rFonts w:ascii="Times New Roman" w:hAnsi="Times New Roman" w:cs="Times New Roman"/>
        </w:rPr>
        <w:t>of such an approach?</w:t>
      </w:r>
    </w:p>
    <w:p w14:paraId="2AF12048" w14:textId="3551407D" w:rsidR="00570D7A" w:rsidRPr="006723AC" w:rsidRDefault="006723AC" w:rsidP="006723AC">
      <w:pPr>
        <w:shd w:val="clear" w:color="auto" w:fill="FFFFFF"/>
        <w:spacing w:before="180" w:after="180" w:line="240" w:lineRule="auto"/>
        <w:ind w:left="720"/>
        <w:rPr>
          <w:rFonts w:ascii="Times New Roman" w:hAnsi="Times New Roman" w:cs="Times New Roman"/>
          <w:color w:val="FF0000"/>
        </w:rPr>
      </w:pPr>
      <w:r>
        <w:rPr>
          <w:rFonts w:ascii="Times New Roman" w:hAnsi="Times New Roman" w:cs="Times New Roman"/>
          <w:color w:val="FF0000"/>
        </w:rPr>
        <w:t xml:space="preserve">1. Users could inadvertently deprioritize important data that they don’t </w:t>
      </w:r>
      <w:r>
        <w:rPr>
          <w:rFonts w:ascii="Times New Roman" w:hAnsi="Times New Roman" w:cs="Times New Roman"/>
          <w:i/>
          <w:iCs/>
          <w:color w:val="FF0000"/>
        </w:rPr>
        <w:t>think</w:t>
      </w:r>
      <w:r>
        <w:rPr>
          <w:rFonts w:ascii="Times New Roman" w:hAnsi="Times New Roman" w:cs="Times New Roman"/>
          <w:color w:val="FF0000"/>
        </w:rPr>
        <w:t xml:space="preserve"> is important</w:t>
      </w:r>
      <w:r>
        <w:rPr>
          <w:rFonts w:ascii="Times New Roman" w:hAnsi="Times New Roman" w:cs="Times New Roman"/>
          <w:color w:val="FF0000"/>
        </w:rPr>
        <w:br/>
        <w:t>2. Users could disrupt the flow of data</w:t>
      </w:r>
      <w:r>
        <w:rPr>
          <w:rFonts w:ascii="Times New Roman" w:hAnsi="Times New Roman" w:cs="Times New Roman"/>
          <w:color w:val="FF0000"/>
        </w:rPr>
        <w:br/>
        <w:t>3. New users might not have a set path for learning the software</w:t>
      </w:r>
      <w:r>
        <w:rPr>
          <w:rFonts w:ascii="Times New Roman" w:hAnsi="Times New Roman" w:cs="Times New Roman"/>
          <w:color w:val="FF0000"/>
        </w:rPr>
        <w:br/>
        <w:t>4. Supporting/troubleshooting custom UIs is significantly more work for technicians and developers</w:t>
      </w:r>
    </w:p>
    <w:sectPr w:rsidR="00570D7A" w:rsidRPr="006723AC" w:rsidSect="008F5A9A">
      <w:headerReference w:type="even" r:id="rId7"/>
      <w:headerReference w:type="default" r:id="rId8"/>
      <w:footerReference w:type="even" r:id="rId9"/>
      <w:footerReference w:type="default" r:id="rId10"/>
      <w:headerReference w:type="first" r:id="rId11"/>
      <w:footerReference w:type="first" r:id="rId12"/>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AA2EE" w14:textId="77777777" w:rsidR="008F5A9A" w:rsidRDefault="008F5A9A" w:rsidP="008334E0">
      <w:pPr>
        <w:spacing w:after="0" w:line="240" w:lineRule="auto"/>
      </w:pPr>
      <w:r>
        <w:separator/>
      </w:r>
    </w:p>
  </w:endnote>
  <w:endnote w:type="continuationSeparator" w:id="0">
    <w:p w14:paraId="4E360FBC" w14:textId="77777777" w:rsidR="008F5A9A" w:rsidRDefault="008F5A9A" w:rsidP="0083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D9069" w14:textId="77777777" w:rsidR="001245E4" w:rsidRDefault="001245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97442" w14:textId="77777777" w:rsidR="001245E4" w:rsidRDefault="001245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68503" w14:textId="77777777" w:rsidR="001245E4" w:rsidRDefault="001245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F1E1D" w14:textId="77777777" w:rsidR="008F5A9A" w:rsidRDefault="008F5A9A" w:rsidP="008334E0">
      <w:pPr>
        <w:spacing w:after="0" w:line="240" w:lineRule="auto"/>
      </w:pPr>
      <w:r>
        <w:separator/>
      </w:r>
    </w:p>
  </w:footnote>
  <w:footnote w:type="continuationSeparator" w:id="0">
    <w:p w14:paraId="11AC88F2" w14:textId="77777777" w:rsidR="008F5A9A" w:rsidRDefault="008F5A9A" w:rsidP="0083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4E5EB" w14:textId="77777777" w:rsidR="001245E4" w:rsidRDefault="001245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F172" w14:textId="77777777" w:rsidR="008334E0" w:rsidRDefault="008334E0" w:rsidP="008334E0">
    <w:pPr>
      <w:pStyle w:val="Header"/>
      <w:spacing w:line="120" w:lineRule="auto"/>
    </w:pPr>
    <w:r>
      <w:rPr>
        <w:noProof/>
      </w:rPr>
      <mc:AlternateContent>
        <mc:Choice Requires="wps">
          <w:drawing>
            <wp:anchor distT="0" distB="0" distL="118745" distR="118745" simplePos="0" relativeHeight="251659264" behindDoc="1" locked="0" layoutInCell="1" allowOverlap="0" wp14:anchorId="10585B37" wp14:editId="28AFF691">
              <wp:simplePos x="0" y="0"/>
              <wp:positionH relativeFrom="margin">
                <wp:align>center</wp:align>
              </wp:positionH>
              <wp:positionV relativeFrom="page">
                <wp:posOffset>236829</wp:posOffset>
              </wp:positionV>
              <wp:extent cx="7105650" cy="269875"/>
              <wp:effectExtent l="0" t="0" r="19050" b="15240"/>
              <wp:wrapSquare wrapText="bothSides"/>
              <wp:docPr id="197" name="Rectangle 197"/>
              <wp:cNvGraphicFramePr/>
              <a:graphic xmlns:a="http://schemas.openxmlformats.org/drawingml/2006/main">
                <a:graphicData uri="http://schemas.microsoft.com/office/word/2010/wordprocessingShape">
                  <wps:wsp>
                    <wps:cNvSpPr/>
                    <wps:spPr>
                      <a:xfrm>
                        <a:off x="0" y="0"/>
                        <a:ext cx="7105650" cy="2698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92EB40" w14:textId="5418DC44"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2F6E20">
                            <w:rPr>
                              <w:rFonts w:ascii="Arial" w:eastAsia="Times New Roman" w:hAnsi="Arial" w:cs="Times New Roman"/>
                              <w:sz w:val="28"/>
                              <w:szCs w:val="28"/>
                            </w:rPr>
                            <w:t>3</w:t>
                          </w:r>
                          <w:r>
                            <w:rPr>
                              <w:rFonts w:ascii="Arial" w:eastAsia="Times New Roman" w:hAnsi="Arial" w:cs="Times New Roman"/>
                              <w:sz w:val="28"/>
                              <w:szCs w:val="28"/>
                            </w:rPr>
                            <w:t>710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570D7A">
                            <w:rPr>
                              <w:rFonts w:ascii="Arial" w:eastAsia="Times New Roman" w:hAnsi="Arial" w:cs="Times New Roman"/>
                              <w:sz w:val="28"/>
                              <w:szCs w:val="28"/>
                            </w:rPr>
                            <w:t>8.</w:t>
                          </w:r>
                          <w:r w:rsidR="001245E4">
                            <w:rPr>
                              <w:rFonts w:ascii="Arial" w:eastAsia="Times New Roman" w:hAnsi="Arial" w:cs="Times New Roman"/>
                              <w:sz w:val="28"/>
                              <w:szCs w:val="2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10585B37" id="Rectangle 197" o:spid="_x0000_s1026" style="position:absolute;margin-left:0;margin-top:18.65pt;width:559.5pt;height:21.25pt;z-index:-251657216;visibility:visible;mso-wrap-style:square;mso-width-percent:0;mso-height-percent:27;mso-wrap-distance-left:9.35pt;mso-wrap-distance-top:0;mso-wrap-distance-right:9.35pt;mso-wrap-distance-bottom:0;mso-position-horizontal:center;mso-position-horizontal-relative:margin;mso-position-vertical:absolute;mso-position-vertical-relative:page;mso-width-percent:0;mso-height-percent:27;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" o:allowoverlap="f" fillcolor="black [3213]" strokecolor="black [3213]" strokeweight="1pt">
              <v:textbox style="mso-fit-shape-to-text:t">
                <w:txbxContent>
                  <w:p w14:paraId="0192EB40" w14:textId="5418DC44"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2F6E20">
                      <w:rPr>
                        <w:rFonts w:ascii="Arial" w:eastAsia="Times New Roman" w:hAnsi="Arial" w:cs="Times New Roman"/>
                        <w:sz w:val="28"/>
                        <w:szCs w:val="28"/>
                      </w:rPr>
                      <w:t>3</w:t>
                    </w:r>
                    <w:r>
                      <w:rPr>
                        <w:rFonts w:ascii="Arial" w:eastAsia="Times New Roman" w:hAnsi="Arial" w:cs="Times New Roman"/>
                        <w:sz w:val="28"/>
                        <w:szCs w:val="28"/>
                      </w:rPr>
                      <w:t>710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570D7A">
                      <w:rPr>
                        <w:rFonts w:ascii="Arial" w:eastAsia="Times New Roman" w:hAnsi="Arial" w:cs="Times New Roman"/>
                        <w:sz w:val="28"/>
                        <w:szCs w:val="28"/>
                      </w:rPr>
                      <w:t>8.</w:t>
                    </w:r>
                    <w:r w:rsidR="001245E4">
                      <w:rPr>
                        <w:rFonts w:ascii="Arial" w:eastAsia="Times New Roman" w:hAnsi="Arial" w:cs="Times New Roman"/>
                        <w:sz w:val="28"/>
                        <w:szCs w:val="28"/>
                      </w:rPr>
                      <w:t>2</w:t>
                    </w: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5D115" w14:textId="77777777" w:rsidR="001245E4" w:rsidRDefault="001245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30356"/>
    <w:multiLevelType w:val="hybridMultilevel"/>
    <w:tmpl w:val="5C4434EA"/>
    <w:lvl w:ilvl="0" w:tplc="0409000F">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 w15:restartNumberingAfterBreak="0">
    <w:nsid w:val="24CB34D6"/>
    <w:multiLevelType w:val="hybridMultilevel"/>
    <w:tmpl w:val="3FECD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241718"/>
    <w:multiLevelType w:val="hybridMultilevel"/>
    <w:tmpl w:val="DC82F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7C5E37"/>
    <w:multiLevelType w:val="hybridMultilevel"/>
    <w:tmpl w:val="940C21D0"/>
    <w:lvl w:ilvl="0" w:tplc="96D28C12">
      <w:start w:val="1"/>
      <w:numFmt w:val="decimal"/>
      <w:lvlText w:val="%1."/>
      <w:lvlJc w:val="right"/>
      <w:pPr>
        <w:tabs>
          <w:tab w:val="num" w:pos="547"/>
        </w:tabs>
        <w:ind w:left="547" w:hanging="187"/>
      </w:pPr>
      <w:rPr>
        <w:rFonts w:hint="default"/>
        <w:sz w:val="24"/>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B8F281C"/>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BF56BF"/>
    <w:multiLevelType w:val="hybridMultilevel"/>
    <w:tmpl w:val="B6DC9C1A"/>
    <w:lvl w:ilvl="0" w:tplc="C5C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C972A6F"/>
    <w:multiLevelType w:val="hybridMultilevel"/>
    <w:tmpl w:val="11125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8C4A4D"/>
    <w:multiLevelType w:val="hybridMultilevel"/>
    <w:tmpl w:val="60120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697C43"/>
    <w:multiLevelType w:val="hybridMultilevel"/>
    <w:tmpl w:val="F84870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48133963"/>
    <w:multiLevelType w:val="multilevel"/>
    <w:tmpl w:val="8D881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423E82"/>
    <w:multiLevelType w:val="hybridMultilevel"/>
    <w:tmpl w:val="5D7CFB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23130A3"/>
    <w:multiLevelType w:val="hybridMultilevel"/>
    <w:tmpl w:val="F7A2C666"/>
    <w:lvl w:ilvl="0" w:tplc="CC4AAE0E">
      <w:start w:val="1"/>
      <w:numFmt w:val="decimal"/>
      <w:lvlText w:val="%1"/>
      <w:lvlJc w:val="left"/>
      <w:pPr>
        <w:ind w:left="0" w:hanging="360"/>
      </w:pPr>
      <w:rPr>
        <w:rFonts w:hint="default"/>
        <w:color w:val="FFC000"/>
        <w:sz w:val="48"/>
        <w:szCs w:val="48"/>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6B64383E"/>
    <w:multiLevelType w:val="hybridMultilevel"/>
    <w:tmpl w:val="14D6A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C65209"/>
    <w:multiLevelType w:val="hybridMultilevel"/>
    <w:tmpl w:val="E396B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1314506">
    <w:abstractNumId w:val="10"/>
  </w:num>
  <w:num w:numId="2" w16cid:durableId="1950044565">
    <w:abstractNumId w:val="2"/>
  </w:num>
  <w:num w:numId="3" w16cid:durableId="1626503213">
    <w:abstractNumId w:val="1"/>
  </w:num>
  <w:num w:numId="4" w16cid:durableId="1528760465">
    <w:abstractNumId w:val="12"/>
  </w:num>
  <w:num w:numId="5" w16cid:durableId="1827748464">
    <w:abstractNumId w:val="13"/>
  </w:num>
  <w:num w:numId="6" w16cid:durableId="361708943">
    <w:abstractNumId w:val="7"/>
  </w:num>
  <w:num w:numId="7" w16cid:durableId="452673485">
    <w:abstractNumId w:val="5"/>
  </w:num>
  <w:num w:numId="8" w16cid:durableId="592787977">
    <w:abstractNumId w:val="4"/>
  </w:num>
  <w:num w:numId="9" w16cid:durableId="2099978426">
    <w:abstractNumId w:val="8"/>
  </w:num>
  <w:num w:numId="10" w16cid:durableId="1835221889">
    <w:abstractNumId w:val="11"/>
  </w:num>
  <w:num w:numId="11" w16cid:durableId="61103454">
    <w:abstractNumId w:val="3"/>
  </w:num>
  <w:num w:numId="12" w16cid:durableId="653295491">
    <w:abstractNumId w:val="9"/>
  </w:num>
  <w:num w:numId="13" w16cid:durableId="1066301926">
    <w:abstractNumId w:val="0"/>
  </w:num>
  <w:num w:numId="14" w16cid:durableId="14700479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0"/>
    <w:rsid w:val="00045630"/>
    <w:rsid w:val="00062F27"/>
    <w:rsid w:val="00074FF9"/>
    <w:rsid w:val="000A4061"/>
    <w:rsid w:val="001245E4"/>
    <w:rsid w:val="00126276"/>
    <w:rsid w:val="00170A7D"/>
    <w:rsid w:val="0017256C"/>
    <w:rsid w:val="002113A2"/>
    <w:rsid w:val="00247880"/>
    <w:rsid w:val="0027712E"/>
    <w:rsid w:val="002A257A"/>
    <w:rsid w:val="002B2D2C"/>
    <w:rsid w:val="002F5F7E"/>
    <w:rsid w:val="002F6E20"/>
    <w:rsid w:val="00301D02"/>
    <w:rsid w:val="00321D56"/>
    <w:rsid w:val="0034649E"/>
    <w:rsid w:val="003C7277"/>
    <w:rsid w:val="003F04BE"/>
    <w:rsid w:val="00437CE7"/>
    <w:rsid w:val="004C2B96"/>
    <w:rsid w:val="00567CCA"/>
    <w:rsid w:val="00570D7A"/>
    <w:rsid w:val="00573021"/>
    <w:rsid w:val="005E51AB"/>
    <w:rsid w:val="00602A62"/>
    <w:rsid w:val="006723AC"/>
    <w:rsid w:val="007736D8"/>
    <w:rsid w:val="0078767B"/>
    <w:rsid w:val="007A24A1"/>
    <w:rsid w:val="0082032C"/>
    <w:rsid w:val="008248FB"/>
    <w:rsid w:val="008334E0"/>
    <w:rsid w:val="00881ED6"/>
    <w:rsid w:val="008844C1"/>
    <w:rsid w:val="008C184B"/>
    <w:rsid w:val="008F5A9A"/>
    <w:rsid w:val="00945CF9"/>
    <w:rsid w:val="00963BD9"/>
    <w:rsid w:val="00997530"/>
    <w:rsid w:val="009D1FFF"/>
    <w:rsid w:val="00A206CB"/>
    <w:rsid w:val="00A3629B"/>
    <w:rsid w:val="00A36F05"/>
    <w:rsid w:val="00A40BF9"/>
    <w:rsid w:val="00A4626E"/>
    <w:rsid w:val="00AE75DE"/>
    <w:rsid w:val="00AF757A"/>
    <w:rsid w:val="00B120A9"/>
    <w:rsid w:val="00B136FB"/>
    <w:rsid w:val="00B219CB"/>
    <w:rsid w:val="00B718D1"/>
    <w:rsid w:val="00BB46CB"/>
    <w:rsid w:val="00BE4A86"/>
    <w:rsid w:val="00C40440"/>
    <w:rsid w:val="00C77606"/>
    <w:rsid w:val="00CB6BB5"/>
    <w:rsid w:val="00D02DC7"/>
    <w:rsid w:val="00D133C7"/>
    <w:rsid w:val="00D469C7"/>
    <w:rsid w:val="00D51D8C"/>
    <w:rsid w:val="00D558CC"/>
    <w:rsid w:val="00DE2ACE"/>
    <w:rsid w:val="00DE581C"/>
    <w:rsid w:val="00DF06AC"/>
    <w:rsid w:val="00E138A3"/>
    <w:rsid w:val="00E347E3"/>
    <w:rsid w:val="00E8268D"/>
    <w:rsid w:val="00E9018F"/>
    <w:rsid w:val="00EF2971"/>
    <w:rsid w:val="00F634B3"/>
    <w:rsid w:val="00F77700"/>
    <w:rsid w:val="00F83624"/>
    <w:rsid w:val="00F94188"/>
    <w:rsid w:val="00FF37C7"/>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879C0"/>
  <w15:chartTrackingRefBased/>
  <w15:docId w15:val="{1671FA3C-BF7D-429A-81A1-CFA09E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8">
    <w:name w:val="heading 8"/>
    <w:basedOn w:val="Normal"/>
    <w:next w:val="Normal"/>
    <w:link w:val="Heading8Char"/>
    <w:qFormat/>
    <w:rsid w:val="00570D7A"/>
    <w:pPr>
      <w:spacing w:before="240" w:after="60" w:line="240" w:lineRule="auto"/>
      <w:outlineLvl w:val="7"/>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E0"/>
  </w:style>
  <w:style w:type="paragraph" w:styleId="Footer">
    <w:name w:val="footer"/>
    <w:basedOn w:val="Normal"/>
    <w:link w:val="FooterChar"/>
    <w:uiPriority w:val="99"/>
    <w:unhideWhenUsed/>
    <w:rsid w:val="0083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E0"/>
  </w:style>
  <w:style w:type="paragraph" w:styleId="ListParagraph">
    <w:name w:val="List Paragraph"/>
    <w:basedOn w:val="Normal"/>
    <w:uiPriority w:val="34"/>
    <w:qFormat/>
    <w:rsid w:val="00963BD9"/>
    <w:pPr>
      <w:ind w:left="720"/>
      <w:contextualSpacing/>
    </w:pPr>
  </w:style>
  <w:style w:type="paragraph" w:styleId="PlainText">
    <w:name w:val="Plain Text"/>
    <w:basedOn w:val="Normal"/>
    <w:link w:val="PlainTextChar"/>
    <w:rsid w:val="00C4044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40440"/>
    <w:rPr>
      <w:rFonts w:ascii="Courier New" w:eastAsia="Times New Roman" w:hAnsi="Courier New" w:cs="Times New Roman"/>
      <w:sz w:val="20"/>
      <w:szCs w:val="20"/>
    </w:rPr>
  </w:style>
  <w:style w:type="paragraph" w:styleId="NormalWeb">
    <w:name w:val="Normal (Web)"/>
    <w:basedOn w:val="Normal"/>
    <w:uiPriority w:val="99"/>
    <w:semiHidden/>
    <w:unhideWhenUsed/>
    <w:rsid w:val="00D133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570D7A"/>
    <w:rPr>
      <w:rFonts w:ascii="Times New Roman" w:eastAsia="Times New Roman" w:hAnsi="Times New Roman" w:cs="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411818">
      <w:bodyDiv w:val="1"/>
      <w:marLeft w:val="0"/>
      <w:marRight w:val="0"/>
      <w:marTop w:val="0"/>
      <w:marBottom w:val="0"/>
      <w:divBdr>
        <w:top w:val="none" w:sz="0" w:space="0" w:color="auto"/>
        <w:left w:val="none" w:sz="0" w:space="0" w:color="auto"/>
        <w:bottom w:val="none" w:sz="0" w:space="0" w:color="auto"/>
        <w:right w:val="none" w:sz="0" w:space="0" w:color="auto"/>
      </w:divBdr>
    </w:div>
    <w:div w:id="1218396458">
      <w:bodyDiv w:val="1"/>
      <w:marLeft w:val="0"/>
      <w:marRight w:val="0"/>
      <w:marTop w:val="0"/>
      <w:marBottom w:val="0"/>
      <w:divBdr>
        <w:top w:val="none" w:sz="0" w:space="0" w:color="auto"/>
        <w:left w:val="none" w:sz="0" w:space="0" w:color="auto"/>
        <w:bottom w:val="none" w:sz="0" w:space="0" w:color="auto"/>
        <w:right w:val="none" w:sz="0" w:space="0" w:color="auto"/>
      </w:divBdr>
    </w:div>
    <w:div w:id="1276594292">
      <w:bodyDiv w:val="1"/>
      <w:marLeft w:val="0"/>
      <w:marRight w:val="0"/>
      <w:marTop w:val="0"/>
      <w:marBottom w:val="0"/>
      <w:divBdr>
        <w:top w:val="none" w:sz="0" w:space="0" w:color="auto"/>
        <w:left w:val="none" w:sz="0" w:space="0" w:color="auto"/>
        <w:bottom w:val="none" w:sz="0" w:space="0" w:color="auto"/>
        <w:right w:val="none" w:sz="0" w:space="0" w:color="auto"/>
      </w:divBdr>
    </w:div>
    <w:div w:id="1376661649">
      <w:bodyDiv w:val="1"/>
      <w:marLeft w:val="0"/>
      <w:marRight w:val="0"/>
      <w:marTop w:val="0"/>
      <w:marBottom w:val="0"/>
      <w:divBdr>
        <w:top w:val="none" w:sz="0" w:space="0" w:color="auto"/>
        <w:left w:val="none" w:sz="0" w:space="0" w:color="auto"/>
        <w:bottom w:val="none" w:sz="0" w:space="0" w:color="auto"/>
        <w:right w:val="none" w:sz="0" w:space="0" w:color="auto"/>
      </w:divBdr>
    </w:div>
    <w:div w:id="1743747243">
      <w:bodyDiv w:val="1"/>
      <w:marLeft w:val="0"/>
      <w:marRight w:val="0"/>
      <w:marTop w:val="0"/>
      <w:marBottom w:val="0"/>
      <w:divBdr>
        <w:top w:val="none" w:sz="0" w:space="0" w:color="auto"/>
        <w:left w:val="none" w:sz="0" w:space="0" w:color="auto"/>
        <w:bottom w:val="none" w:sz="0" w:space="0" w:color="auto"/>
        <w:right w:val="none" w:sz="0" w:space="0" w:color="auto"/>
      </w:divBdr>
    </w:div>
    <w:div w:id="1859853438">
      <w:bodyDiv w:val="1"/>
      <w:marLeft w:val="0"/>
      <w:marRight w:val="0"/>
      <w:marTop w:val="0"/>
      <w:marBottom w:val="0"/>
      <w:divBdr>
        <w:top w:val="none" w:sz="0" w:space="0" w:color="auto"/>
        <w:left w:val="none" w:sz="0" w:space="0" w:color="auto"/>
        <w:bottom w:val="none" w:sz="0" w:space="0" w:color="auto"/>
        <w:right w:val="none" w:sz="0" w:space="0" w:color="auto"/>
      </w:divBdr>
    </w:div>
    <w:div w:id="2012174982">
      <w:bodyDiv w:val="1"/>
      <w:marLeft w:val="0"/>
      <w:marRight w:val="0"/>
      <w:marTop w:val="0"/>
      <w:marBottom w:val="0"/>
      <w:divBdr>
        <w:top w:val="none" w:sz="0" w:space="0" w:color="auto"/>
        <w:left w:val="none" w:sz="0" w:space="0" w:color="auto"/>
        <w:bottom w:val="none" w:sz="0" w:space="0" w:color="auto"/>
        <w:right w:val="none" w:sz="0" w:space="0" w:color="auto"/>
      </w:divBdr>
    </w:div>
    <w:div w:id="21035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242</Words>
  <Characters>1383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ITP252 GUI Development</vt:lpstr>
    </vt:vector>
  </TitlesOfParts>
  <Company>Pittsburgh Technical Institute</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ITP252 GUI Development</dc:title>
  <dc:subject/>
  <dc:creator>Tomeo, Mel</dc:creator>
  <cp:keywords/>
  <dc:description/>
  <cp:lastModifiedBy>Owen Patrick Sullivan</cp:lastModifiedBy>
  <cp:revision>4</cp:revision>
  <dcterms:created xsi:type="dcterms:W3CDTF">2021-03-06T19:21:00Z</dcterms:created>
  <dcterms:modified xsi:type="dcterms:W3CDTF">2024-03-13T12:47:00Z</dcterms:modified>
</cp:coreProperties>
</file>