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D60DB3" w14:textId="5E4ED71E" w:rsidR="00000000" w:rsidRPr="00CB6BB5" w:rsidRDefault="00C40440" w:rsidP="008334E0">
      <w:pPr>
        <w:jc w:val="center"/>
        <w:rPr>
          <w:rFonts w:ascii="Times New Roman" w:hAnsi="Times New Roman" w:cs="Times New Roman"/>
          <w:b/>
          <w:sz w:val="32"/>
        </w:rPr>
      </w:pPr>
      <w:r w:rsidRPr="00CB6BB5">
        <w:rPr>
          <w:rFonts w:ascii="Times New Roman" w:hAnsi="Times New Roman" w:cs="Times New Roman"/>
          <w:b/>
          <w:sz w:val="32"/>
        </w:rPr>
        <w:t xml:space="preserve">Class Exercise </w:t>
      </w:r>
      <w:r w:rsidR="00D133C7" w:rsidRPr="00CB6BB5">
        <w:rPr>
          <w:rFonts w:ascii="Times New Roman" w:hAnsi="Times New Roman" w:cs="Times New Roman"/>
          <w:b/>
          <w:sz w:val="32"/>
        </w:rPr>
        <w:t>–</w:t>
      </w:r>
      <w:r w:rsidRPr="00CB6BB5">
        <w:rPr>
          <w:rFonts w:ascii="Times New Roman" w:hAnsi="Times New Roman" w:cs="Times New Roman"/>
          <w:b/>
          <w:sz w:val="32"/>
        </w:rPr>
        <w:t xml:space="preserve"> </w:t>
      </w:r>
      <w:r w:rsidR="003A7F59">
        <w:rPr>
          <w:rFonts w:ascii="Times New Roman" w:hAnsi="Times New Roman" w:cs="Times New Roman"/>
          <w:b/>
          <w:sz w:val="32"/>
        </w:rPr>
        <w:t>BC</w:t>
      </w:r>
      <w:r w:rsidR="008D1F1B">
        <w:rPr>
          <w:rFonts w:ascii="Times New Roman" w:hAnsi="Times New Roman" w:cs="Times New Roman"/>
          <w:b/>
          <w:sz w:val="32"/>
        </w:rPr>
        <w:t>2</w:t>
      </w:r>
    </w:p>
    <w:p w14:paraId="6B0C6124" w14:textId="4CA0F7C3" w:rsidR="00DE2ACE" w:rsidRPr="005800FD" w:rsidRDefault="00DE2ACE" w:rsidP="00DE2ACE">
      <w:pPr>
        <w:tabs>
          <w:tab w:val="left" w:pos="1260"/>
        </w:tabs>
        <w:spacing w:after="0"/>
        <w:ind w:left="1260" w:right="-270" w:hanging="1260"/>
        <w:rPr>
          <w:rFonts w:ascii="Times New Roman" w:hAnsi="Times New Roman" w:cs="Times New Roman"/>
          <w:bCs/>
          <w:color w:val="FF0000"/>
          <w:sz w:val="24"/>
        </w:rPr>
      </w:pPr>
      <w:r w:rsidRPr="00CB6BB5">
        <w:rPr>
          <w:rFonts w:ascii="Times New Roman" w:hAnsi="Times New Roman" w:cs="Times New Roman"/>
          <w:b/>
          <w:sz w:val="24"/>
        </w:rPr>
        <w:t xml:space="preserve">Name: </w:t>
      </w:r>
      <w:r w:rsidR="005800FD">
        <w:rPr>
          <w:rFonts w:ascii="Times New Roman" w:hAnsi="Times New Roman" w:cs="Times New Roman"/>
          <w:bCs/>
          <w:color w:val="FF0000"/>
          <w:sz w:val="24"/>
        </w:rPr>
        <w:t>Owen Sullivan</w:t>
      </w:r>
    </w:p>
    <w:p w14:paraId="54F7A3C7" w14:textId="5528021F" w:rsidR="00DE2ACE" w:rsidRPr="005800FD" w:rsidRDefault="00A74347" w:rsidP="00DE2ACE">
      <w:pPr>
        <w:tabs>
          <w:tab w:val="left" w:pos="1260"/>
        </w:tabs>
        <w:spacing w:after="0"/>
        <w:ind w:left="1260" w:right="-270" w:hanging="1260"/>
        <w:rPr>
          <w:rFonts w:ascii="Times New Roman" w:hAnsi="Times New Roman" w:cs="Times New Roman"/>
          <w:bCs/>
          <w:color w:val="FF0000"/>
          <w:sz w:val="24"/>
        </w:rPr>
      </w:pPr>
      <w:r>
        <w:rPr>
          <w:rFonts w:ascii="Times New Roman" w:hAnsi="Times New Roman" w:cs="Times New Roman"/>
          <w:b/>
          <w:sz w:val="24"/>
        </w:rPr>
        <w:t>Assignment ID:</w:t>
      </w:r>
      <w:r w:rsidR="00DE2ACE" w:rsidRPr="00CB6BB5">
        <w:rPr>
          <w:rFonts w:ascii="Times New Roman" w:hAnsi="Times New Roman" w:cs="Times New Roman"/>
          <w:b/>
          <w:sz w:val="24"/>
        </w:rPr>
        <w:t xml:space="preserve"> </w:t>
      </w:r>
      <w:r w:rsidR="005800FD">
        <w:rPr>
          <w:rFonts w:ascii="Times New Roman" w:hAnsi="Times New Roman" w:cs="Times New Roman"/>
          <w:bCs/>
          <w:color w:val="FF0000"/>
          <w:sz w:val="24"/>
        </w:rPr>
        <w:t>2364</w:t>
      </w:r>
    </w:p>
    <w:p w14:paraId="004F8A3A" w14:textId="55A7E723" w:rsidR="00D558CC" w:rsidRPr="00CB6BB5" w:rsidRDefault="00DE2ACE" w:rsidP="00DE2ACE">
      <w:pPr>
        <w:tabs>
          <w:tab w:val="left" w:pos="1260"/>
        </w:tabs>
        <w:spacing w:after="0"/>
        <w:ind w:left="1260" w:right="-270" w:hanging="1260"/>
        <w:rPr>
          <w:rFonts w:ascii="Times New Roman" w:hAnsi="Times New Roman" w:cs="Times New Roman"/>
          <w:sz w:val="24"/>
        </w:rPr>
      </w:pPr>
      <w:r w:rsidRPr="00CB6BB5">
        <w:rPr>
          <w:rFonts w:ascii="Times New Roman" w:hAnsi="Times New Roman" w:cs="Times New Roman"/>
          <w:b/>
          <w:sz w:val="24"/>
        </w:rPr>
        <w:t>Submission</w:t>
      </w:r>
      <w:r w:rsidRPr="00CB6BB5">
        <w:rPr>
          <w:rFonts w:ascii="Times New Roman" w:hAnsi="Times New Roman" w:cs="Times New Roman"/>
          <w:sz w:val="24"/>
        </w:rPr>
        <w:t>:</w:t>
      </w:r>
      <w:r w:rsidR="008C184B" w:rsidRPr="00CB6BB5">
        <w:rPr>
          <w:rFonts w:ascii="Times New Roman" w:hAnsi="Times New Roman" w:cs="Times New Roman"/>
          <w:sz w:val="24"/>
        </w:rPr>
        <w:t xml:space="preserve"> Save this Word document with your answers as a PDF file and upload the PDF file to Canvas. </w:t>
      </w:r>
    </w:p>
    <w:p w14:paraId="680DDFF3" w14:textId="77777777" w:rsidR="008C184B" w:rsidRPr="00CB6BB5" w:rsidRDefault="008C184B" w:rsidP="008C184B">
      <w:pPr>
        <w:tabs>
          <w:tab w:val="left" w:pos="1260"/>
        </w:tabs>
        <w:spacing w:after="0"/>
        <w:ind w:left="1260" w:right="-270" w:hanging="1260"/>
        <w:rPr>
          <w:rFonts w:ascii="Times New Roman" w:hAnsi="Times New Roman" w:cs="Times New Roman"/>
          <w:sz w:val="24"/>
        </w:rPr>
      </w:pPr>
    </w:p>
    <w:p w14:paraId="36F275AC" w14:textId="473F16D1" w:rsidR="00C40440" w:rsidRPr="00CB6BB5" w:rsidRDefault="008D1F1B" w:rsidP="00C40440">
      <w:pPr>
        <w:pStyle w:val="PlainText"/>
        <w:rPr>
          <w:rFonts w:ascii="Times New Roman" w:eastAsia="MS Mincho" w:hAnsi="Times New Roman"/>
          <w:b/>
          <w:sz w:val="32"/>
          <w:szCs w:val="32"/>
        </w:rPr>
      </w:pPr>
      <w:r>
        <w:rPr>
          <w:rFonts w:ascii="Times New Roman" w:eastAsia="MS Mincho" w:hAnsi="Times New Roman"/>
          <w:b/>
          <w:sz w:val="32"/>
          <w:szCs w:val="32"/>
        </w:rPr>
        <w:t>Time to Retire?</w:t>
      </w:r>
    </w:p>
    <w:p w14:paraId="04A14E6E" w14:textId="6305B80E" w:rsidR="00D133C7" w:rsidRPr="00CB6BB5" w:rsidRDefault="008D1F1B" w:rsidP="00D133C7">
      <w:pPr>
        <w:shd w:val="clear" w:color="auto" w:fill="FFFFFF"/>
        <w:spacing w:before="180" w:after="180" w:line="240" w:lineRule="auto"/>
        <w:rPr>
          <w:rFonts w:ascii="Times New Roman" w:eastAsia="Times New Roman" w:hAnsi="Times New Roman" w:cs="Times New Roman"/>
          <w:color w:val="2D3B45"/>
          <w:sz w:val="24"/>
          <w:szCs w:val="24"/>
        </w:rPr>
      </w:pPr>
      <w:r>
        <w:rPr>
          <w:rFonts w:ascii="Times New Roman" w:eastAsia="Times New Roman" w:hAnsi="Times New Roman" w:cs="Times New Roman"/>
          <w:color w:val="2D3B45"/>
          <w:sz w:val="24"/>
          <w:szCs w:val="24"/>
        </w:rPr>
        <w:t xml:space="preserve">You use a lot of different software systems.  </w:t>
      </w:r>
      <w:r w:rsidR="008E14C3">
        <w:rPr>
          <w:rFonts w:ascii="Times New Roman" w:eastAsia="Times New Roman" w:hAnsi="Times New Roman" w:cs="Times New Roman"/>
          <w:color w:val="2D3B45"/>
          <w:sz w:val="24"/>
          <w:szCs w:val="24"/>
        </w:rPr>
        <w:t>Think about the universe of</w:t>
      </w:r>
      <w:r>
        <w:rPr>
          <w:rFonts w:ascii="Times New Roman" w:eastAsia="Times New Roman" w:hAnsi="Times New Roman" w:cs="Times New Roman"/>
          <w:color w:val="2D3B45"/>
          <w:sz w:val="24"/>
          <w:szCs w:val="24"/>
        </w:rPr>
        <w:t xml:space="preserve"> systems</w:t>
      </w:r>
      <w:r w:rsidR="008E14C3">
        <w:rPr>
          <w:rFonts w:ascii="Times New Roman" w:eastAsia="Times New Roman" w:hAnsi="Times New Roman" w:cs="Times New Roman"/>
          <w:color w:val="2D3B45"/>
          <w:sz w:val="24"/>
          <w:szCs w:val="24"/>
        </w:rPr>
        <w:t xml:space="preserve"> </w:t>
      </w:r>
      <w:r>
        <w:rPr>
          <w:rFonts w:ascii="Times New Roman" w:eastAsia="Times New Roman" w:hAnsi="Times New Roman" w:cs="Times New Roman"/>
          <w:color w:val="2D3B45"/>
          <w:sz w:val="24"/>
          <w:szCs w:val="24"/>
        </w:rPr>
        <w:t xml:space="preserve">that </w:t>
      </w:r>
      <w:r w:rsidR="008E14C3">
        <w:rPr>
          <w:rFonts w:ascii="Times New Roman" w:eastAsia="Times New Roman" w:hAnsi="Times New Roman" w:cs="Times New Roman"/>
          <w:color w:val="2D3B45"/>
          <w:sz w:val="24"/>
          <w:szCs w:val="24"/>
        </w:rPr>
        <w:t xml:space="preserve">you </w:t>
      </w:r>
      <w:r>
        <w:rPr>
          <w:rFonts w:ascii="Times New Roman" w:eastAsia="Times New Roman" w:hAnsi="Times New Roman" w:cs="Times New Roman"/>
          <w:color w:val="2D3B45"/>
          <w:sz w:val="24"/>
          <w:szCs w:val="24"/>
        </w:rPr>
        <w:t>use</w:t>
      </w:r>
      <w:r w:rsidR="008E14C3">
        <w:rPr>
          <w:rFonts w:ascii="Times New Roman" w:eastAsia="Times New Roman" w:hAnsi="Times New Roman" w:cs="Times New Roman"/>
          <w:color w:val="2D3B45"/>
          <w:sz w:val="24"/>
          <w:szCs w:val="24"/>
        </w:rPr>
        <w:t xml:space="preserve"> which depend on software to operate.  Pick one </w:t>
      </w:r>
      <w:r>
        <w:rPr>
          <w:rFonts w:ascii="Times New Roman" w:eastAsia="Times New Roman" w:hAnsi="Times New Roman" w:cs="Times New Roman"/>
          <w:color w:val="2D3B45"/>
          <w:sz w:val="24"/>
          <w:szCs w:val="24"/>
        </w:rPr>
        <w:t>whose time to end has arrived.</w:t>
      </w:r>
    </w:p>
    <w:p w14:paraId="366DAA18" w14:textId="5F15FDF4" w:rsidR="00D133C7" w:rsidRDefault="008D1F1B" w:rsidP="00D133C7">
      <w:pPr>
        <w:pStyle w:val="ListParagraph"/>
        <w:numPr>
          <w:ilvl w:val="0"/>
          <w:numId w:val="13"/>
        </w:numPr>
        <w:shd w:val="clear" w:color="auto" w:fill="FFFFFF"/>
        <w:spacing w:before="100" w:beforeAutospacing="1" w:after="100" w:afterAutospacing="1" w:line="240" w:lineRule="auto"/>
        <w:ind w:left="360"/>
        <w:rPr>
          <w:rFonts w:ascii="Times New Roman" w:eastAsia="Times New Roman" w:hAnsi="Times New Roman" w:cs="Times New Roman"/>
          <w:color w:val="2D3B45"/>
          <w:sz w:val="24"/>
          <w:szCs w:val="24"/>
        </w:rPr>
      </w:pPr>
      <w:r>
        <w:rPr>
          <w:rFonts w:ascii="Times New Roman" w:eastAsia="Times New Roman" w:hAnsi="Times New Roman" w:cs="Times New Roman"/>
          <w:color w:val="2D3B45"/>
          <w:sz w:val="24"/>
          <w:szCs w:val="24"/>
        </w:rPr>
        <w:t>What system do you think should be retired</w:t>
      </w:r>
      <w:r w:rsidR="00D133C7" w:rsidRPr="00CB6BB5">
        <w:rPr>
          <w:rFonts w:ascii="Times New Roman" w:eastAsia="Times New Roman" w:hAnsi="Times New Roman" w:cs="Times New Roman"/>
          <w:color w:val="2D3B45"/>
          <w:sz w:val="24"/>
          <w:szCs w:val="24"/>
        </w:rPr>
        <w:t>?</w:t>
      </w:r>
    </w:p>
    <w:p w14:paraId="69BC69F5" w14:textId="1A08A602" w:rsidR="008D1F1B" w:rsidRPr="005800FD" w:rsidRDefault="005800FD" w:rsidP="008D1F1B">
      <w:pPr>
        <w:shd w:val="clear" w:color="auto" w:fill="FFFFFF"/>
        <w:spacing w:before="100" w:beforeAutospacing="1" w:after="100" w:afterAutospacing="1"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There’s an old certificate authority called </w:t>
      </w:r>
      <w:proofErr w:type="spellStart"/>
      <w:r>
        <w:rPr>
          <w:rFonts w:ascii="Times New Roman" w:eastAsia="Times New Roman" w:hAnsi="Times New Roman" w:cs="Times New Roman"/>
          <w:color w:val="FF0000"/>
          <w:sz w:val="24"/>
          <w:szCs w:val="24"/>
        </w:rPr>
        <w:t>CAcert</w:t>
      </w:r>
      <w:proofErr w:type="spellEnd"/>
      <w:r>
        <w:rPr>
          <w:rFonts w:ascii="Times New Roman" w:eastAsia="Times New Roman" w:hAnsi="Times New Roman" w:cs="Times New Roman"/>
          <w:color w:val="FF0000"/>
          <w:sz w:val="24"/>
          <w:szCs w:val="24"/>
        </w:rPr>
        <w:t xml:space="preserve"> that used to issue free X.509 SSL and code signing certificates, with the caveat that they would be untrusted by most operating systems by default. It was primarily a way for system administrators to secure their internal applications and websites, although anyone could use it.</w:t>
      </w:r>
    </w:p>
    <w:p w14:paraId="620DBCF5" w14:textId="688C3002" w:rsidR="008D1F1B" w:rsidRDefault="008D1F1B" w:rsidP="00D133C7">
      <w:pPr>
        <w:pStyle w:val="ListParagraph"/>
        <w:numPr>
          <w:ilvl w:val="0"/>
          <w:numId w:val="13"/>
        </w:numPr>
        <w:shd w:val="clear" w:color="auto" w:fill="FFFFFF"/>
        <w:spacing w:before="100" w:beforeAutospacing="1" w:after="100" w:afterAutospacing="1" w:line="240" w:lineRule="auto"/>
        <w:ind w:left="360"/>
        <w:rPr>
          <w:rFonts w:ascii="Times New Roman" w:eastAsia="Times New Roman" w:hAnsi="Times New Roman" w:cs="Times New Roman"/>
          <w:color w:val="2D3B45"/>
          <w:sz w:val="24"/>
          <w:szCs w:val="24"/>
        </w:rPr>
      </w:pPr>
      <w:r>
        <w:rPr>
          <w:rFonts w:ascii="Times New Roman" w:eastAsia="Times New Roman" w:hAnsi="Times New Roman" w:cs="Times New Roman"/>
          <w:color w:val="2D3B45"/>
          <w:sz w:val="24"/>
          <w:szCs w:val="24"/>
        </w:rPr>
        <w:t xml:space="preserve">Why? Give at least </w:t>
      </w:r>
      <w:r w:rsidR="008E14C3">
        <w:rPr>
          <w:rFonts w:ascii="Times New Roman" w:eastAsia="Times New Roman" w:hAnsi="Times New Roman" w:cs="Times New Roman"/>
          <w:color w:val="2D3B45"/>
          <w:sz w:val="24"/>
          <w:szCs w:val="24"/>
        </w:rPr>
        <w:t>2</w:t>
      </w:r>
      <w:r>
        <w:rPr>
          <w:rFonts w:ascii="Times New Roman" w:eastAsia="Times New Roman" w:hAnsi="Times New Roman" w:cs="Times New Roman"/>
          <w:color w:val="2D3B45"/>
          <w:sz w:val="24"/>
          <w:szCs w:val="24"/>
        </w:rPr>
        <w:t xml:space="preserve"> GOOD reasons!</w:t>
      </w:r>
    </w:p>
    <w:p w14:paraId="11A577CC" w14:textId="7F75D5C5" w:rsidR="008D1F1B" w:rsidRPr="005800FD" w:rsidRDefault="005800FD" w:rsidP="008D1F1B">
      <w:pPr>
        <w:shd w:val="clear" w:color="auto" w:fill="FFFFFF"/>
        <w:spacing w:before="100" w:beforeAutospacing="1" w:after="100" w:afterAutospacing="1"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The </w:t>
      </w:r>
      <w:proofErr w:type="spellStart"/>
      <w:r>
        <w:rPr>
          <w:rFonts w:ascii="Times New Roman" w:eastAsia="Times New Roman" w:hAnsi="Times New Roman" w:cs="Times New Roman"/>
          <w:color w:val="FF0000"/>
          <w:sz w:val="24"/>
          <w:szCs w:val="24"/>
        </w:rPr>
        <w:t>CAcert</w:t>
      </w:r>
      <w:proofErr w:type="spellEnd"/>
      <w:r>
        <w:rPr>
          <w:rFonts w:ascii="Times New Roman" w:eastAsia="Times New Roman" w:hAnsi="Times New Roman" w:cs="Times New Roman"/>
          <w:color w:val="FF0000"/>
          <w:sz w:val="24"/>
          <w:szCs w:val="24"/>
        </w:rPr>
        <w:t xml:space="preserve"> root certificate has not been included in the certificate stores of the Linux operating systems (which previously were the only ones to include it) for years now, meaning anyone wishing to use </w:t>
      </w:r>
      <w:proofErr w:type="spellStart"/>
      <w:r>
        <w:rPr>
          <w:rFonts w:ascii="Times New Roman" w:eastAsia="Times New Roman" w:hAnsi="Times New Roman" w:cs="Times New Roman"/>
          <w:color w:val="FF0000"/>
          <w:sz w:val="24"/>
          <w:szCs w:val="24"/>
        </w:rPr>
        <w:t>CAcert</w:t>
      </w:r>
      <w:proofErr w:type="spellEnd"/>
      <w:r>
        <w:rPr>
          <w:rFonts w:ascii="Times New Roman" w:eastAsia="Times New Roman" w:hAnsi="Times New Roman" w:cs="Times New Roman"/>
          <w:color w:val="FF0000"/>
          <w:sz w:val="24"/>
          <w:szCs w:val="24"/>
        </w:rPr>
        <w:t xml:space="preserve"> will have to jump through all manner of hoops to do so effectively. Additionally, Let’s Encrypt exists and provides X.509 SSL certificates with a root certificate trusted by all major operating systems and browsers, so there is no reason to use </w:t>
      </w:r>
      <w:proofErr w:type="spellStart"/>
      <w:r>
        <w:rPr>
          <w:rFonts w:ascii="Times New Roman" w:eastAsia="Times New Roman" w:hAnsi="Times New Roman" w:cs="Times New Roman"/>
          <w:color w:val="FF0000"/>
          <w:sz w:val="24"/>
          <w:szCs w:val="24"/>
        </w:rPr>
        <w:t>CAcert</w:t>
      </w:r>
      <w:proofErr w:type="spellEnd"/>
      <w:r>
        <w:rPr>
          <w:rFonts w:ascii="Times New Roman" w:eastAsia="Times New Roman" w:hAnsi="Times New Roman" w:cs="Times New Roman"/>
          <w:color w:val="FF0000"/>
          <w:sz w:val="24"/>
          <w:szCs w:val="24"/>
        </w:rPr>
        <w:t xml:space="preserve"> anymore.</w:t>
      </w:r>
    </w:p>
    <w:p w14:paraId="29CCF06D" w14:textId="7CF73AC3" w:rsidR="008D1F1B" w:rsidRDefault="008D1F1B" w:rsidP="00D133C7">
      <w:pPr>
        <w:pStyle w:val="ListParagraph"/>
        <w:numPr>
          <w:ilvl w:val="0"/>
          <w:numId w:val="13"/>
        </w:numPr>
        <w:shd w:val="clear" w:color="auto" w:fill="FFFFFF"/>
        <w:spacing w:before="100" w:beforeAutospacing="1" w:after="100" w:afterAutospacing="1" w:line="240" w:lineRule="auto"/>
        <w:ind w:left="360"/>
        <w:rPr>
          <w:rFonts w:ascii="Times New Roman" w:eastAsia="Times New Roman" w:hAnsi="Times New Roman" w:cs="Times New Roman"/>
          <w:color w:val="2D3B45"/>
          <w:sz w:val="24"/>
          <w:szCs w:val="24"/>
        </w:rPr>
      </w:pPr>
      <w:r>
        <w:rPr>
          <w:rFonts w:ascii="Times New Roman" w:eastAsia="Times New Roman" w:hAnsi="Times New Roman" w:cs="Times New Roman"/>
          <w:color w:val="2D3B45"/>
          <w:sz w:val="24"/>
          <w:szCs w:val="24"/>
        </w:rPr>
        <w:t>Could the system be refreshed to last for another 10 years?  If so, how?</w:t>
      </w:r>
    </w:p>
    <w:p w14:paraId="33963C0F" w14:textId="651F7DC4" w:rsidR="008D1F1B" w:rsidRPr="005800FD" w:rsidRDefault="005800FD" w:rsidP="008D1F1B">
      <w:pPr>
        <w:shd w:val="clear" w:color="auto" w:fill="FFFFFF"/>
        <w:spacing w:before="100" w:beforeAutospacing="1" w:after="100" w:afterAutospacing="1"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The system probably could be refreshed to last another 10 years by simply renewing the root certificate that </w:t>
      </w:r>
      <w:proofErr w:type="spellStart"/>
      <w:r>
        <w:rPr>
          <w:rFonts w:ascii="Times New Roman" w:eastAsia="Times New Roman" w:hAnsi="Times New Roman" w:cs="Times New Roman"/>
          <w:color w:val="FF0000"/>
          <w:sz w:val="24"/>
          <w:szCs w:val="24"/>
        </w:rPr>
        <w:t>CAcert</w:t>
      </w:r>
      <w:proofErr w:type="spellEnd"/>
      <w:r>
        <w:rPr>
          <w:rFonts w:ascii="Times New Roman" w:eastAsia="Times New Roman" w:hAnsi="Times New Roman" w:cs="Times New Roman"/>
          <w:color w:val="FF0000"/>
          <w:sz w:val="24"/>
          <w:szCs w:val="24"/>
        </w:rPr>
        <w:t xml:space="preserve"> issues whenever it expires. They could also update their website’s backend systems to allow for more modern registration, login, and certificate issuance. That said, </w:t>
      </w:r>
      <w:proofErr w:type="spellStart"/>
      <w:r>
        <w:rPr>
          <w:rFonts w:ascii="Times New Roman" w:eastAsia="Times New Roman" w:hAnsi="Times New Roman" w:cs="Times New Roman"/>
          <w:color w:val="FF0000"/>
          <w:sz w:val="24"/>
          <w:szCs w:val="24"/>
        </w:rPr>
        <w:t>CAcert</w:t>
      </w:r>
      <w:proofErr w:type="spellEnd"/>
      <w:r>
        <w:rPr>
          <w:rFonts w:ascii="Times New Roman" w:eastAsia="Times New Roman" w:hAnsi="Times New Roman" w:cs="Times New Roman"/>
          <w:color w:val="FF0000"/>
          <w:sz w:val="24"/>
          <w:szCs w:val="24"/>
        </w:rPr>
        <w:t xml:space="preserve"> is dying and has been in a non-working state on and off for a few years now, so it may be time for it to finally sunset.</w:t>
      </w:r>
    </w:p>
    <w:p w14:paraId="7BD0C4C9" w14:textId="77777777" w:rsidR="00C40440" w:rsidRPr="00CB6BB5" w:rsidRDefault="00C40440" w:rsidP="00D558CC">
      <w:pPr>
        <w:rPr>
          <w:rFonts w:ascii="Times New Roman" w:hAnsi="Times New Roman" w:cs="Times New Roman"/>
        </w:rPr>
      </w:pPr>
    </w:p>
    <w:sectPr w:rsidR="00C40440" w:rsidRPr="00CB6BB5" w:rsidSect="00823F70">
      <w:headerReference w:type="default" r:id="rId7"/>
      <w:pgSz w:w="12240" w:h="15840"/>
      <w:pgMar w:top="864"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F6234D" w14:textId="77777777" w:rsidR="00823F70" w:rsidRDefault="00823F70" w:rsidP="008334E0">
      <w:pPr>
        <w:spacing w:after="0" w:line="240" w:lineRule="auto"/>
      </w:pPr>
      <w:r>
        <w:separator/>
      </w:r>
    </w:p>
  </w:endnote>
  <w:endnote w:type="continuationSeparator" w:id="0">
    <w:p w14:paraId="7C61FD41" w14:textId="77777777" w:rsidR="00823F70" w:rsidRDefault="00823F70" w:rsidP="008334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084DA" w14:textId="77777777" w:rsidR="00823F70" w:rsidRDefault="00823F70" w:rsidP="008334E0">
      <w:pPr>
        <w:spacing w:after="0" w:line="240" w:lineRule="auto"/>
      </w:pPr>
      <w:r>
        <w:separator/>
      </w:r>
    </w:p>
  </w:footnote>
  <w:footnote w:type="continuationSeparator" w:id="0">
    <w:p w14:paraId="40F30B4E" w14:textId="77777777" w:rsidR="00823F70" w:rsidRDefault="00823F70" w:rsidP="008334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EF172" w14:textId="77777777" w:rsidR="008334E0" w:rsidRDefault="008334E0" w:rsidP="008334E0">
    <w:pPr>
      <w:pStyle w:val="Header"/>
      <w:spacing w:line="120" w:lineRule="auto"/>
    </w:pPr>
    <w:r>
      <w:rPr>
        <w:noProof/>
      </w:rPr>
      <mc:AlternateContent>
        <mc:Choice Requires="wps">
          <w:drawing>
            <wp:anchor distT="0" distB="0" distL="118745" distR="118745" simplePos="0" relativeHeight="251659264" behindDoc="1" locked="0" layoutInCell="1" allowOverlap="0" wp14:anchorId="10585B37" wp14:editId="28AFF691">
              <wp:simplePos x="0" y="0"/>
              <wp:positionH relativeFrom="margin">
                <wp:align>center</wp:align>
              </wp:positionH>
              <wp:positionV relativeFrom="page">
                <wp:posOffset>236829</wp:posOffset>
              </wp:positionV>
              <wp:extent cx="7105650" cy="269875"/>
              <wp:effectExtent l="0" t="0" r="19050" b="15240"/>
              <wp:wrapSquare wrapText="bothSides"/>
              <wp:docPr id="197" name="Rectangle 197"/>
              <wp:cNvGraphicFramePr/>
              <a:graphic xmlns:a="http://schemas.openxmlformats.org/drawingml/2006/main">
                <a:graphicData uri="http://schemas.microsoft.com/office/word/2010/wordprocessingShape">
                  <wps:wsp>
                    <wps:cNvSpPr/>
                    <wps:spPr>
                      <a:xfrm>
                        <a:off x="0" y="0"/>
                        <a:ext cx="7105650" cy="269875"/>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192EB40" w14:textId="4506237D" w:rsidR="008334E0" w:rsidRDefault="0082032C" w:rsidP="0082032C">
                          <w:pPr>
                            <w:pStyle w:val="Header"/>
                            <w:tabs>
                              <w:tab w:val="clear" w:pos="9360"/>
                              <w:tab w:val="left" w:pos="720"/>
                              <w:tab w:val="right" w:pos="10890"/>
                            </w:tabs>
                            <w:rPr>
                              <w:caps/>
                              <w:color w:val="FFFFFF" w:themeColor="background1"/>
                            </w:rPr>
                          </w:pPr>
                          <w:r>
                            <w:rPr>
                              <w:rFonts w:ascii="Arial" w:eastAsia="Times New Roman" w:hAnsi="Arial" w:cs="Times New Roman"/>
                              <w:sz w:val="28"/>
                              <w:szCs w:val="28"/>
                            </w:rPr>
                            <w:t xml:space="preserve">CPSC </w:t>
                          </w:r>
                          <w:r w:rsidR="00BB66A3">
                            <w:rPr>
                              <w:rFonts w:ascii="Arial" w:eastAsia="Times New Roman" w:hAnsi="Arial" w:cs="Times New Roman"/>
                              <w:sz w:val="28"/>
                              <w:szCs w:val="28"/>
                            </w:rPr>
                            <w:t>3</w:t>
                          </w:r>
                          <w:r>
                            <w:rPr>
                              <w:rFonts w:ascii="Arial" w:eastAsia="Times New Roman" w:hAnsi="Arial" w:cs="Times New Roman"/>
                              <w:sz w:val="28"/>
                              <w:szCs w:val="28"/>
                            </w:rPr>
                            <w:t>710 Systems Analysis</w:t>
                          </w:r>
                          <w:r>
                            <w:rPr>
                              <w:rFonts w:ascii="Arial" w:eastAsia="Times New Roman" w:hAnsi="Arial" w:cs="Times New Roman"/>
                              <w:sz w:val="28"/>
                              <w:szCs w:val="28"/>
                            </w:rPr>
                            <w:tab/>
                          </w:r>
                          <w:r>
                            <w:rPr>
                              <w:rFonts w:ascii="Arial" w:eastAsia="Times New Roman" w:hAnsi="Arial" w:cs="Times New Roman"/>
                              <w:sz w:val="28"/>
                              <w:szCs w:val="28"/>
                            </w:rPr>
                            <w:tab/>
                            <w:t xml:space="preserve">      </w:t>
                          </w:r>
                          <w:r w:rsidR="00C40440">
                            <w:rPr>
                              <w:rFonts w:ascii="Arial" w:eastAsia="Times New Roman" w:hAnsi="Arial" w:cs="Times New Roman"/>
                              <w:sz w:val="28"/>
                              <w:szCs w:val="28"/>
                            </w:rPr>
                            <w:t>Class Exercise</w:t>
                          </w:r>
                          <w:r>
                            <w:rPr>
                              <w:rFonts w:ascii="Arial" w:eastAsia="Times New Roman" w:hAnsi="Arial" w:cs="Times New Roman"/>
                              <w:sz w:val="28"/>
                              <w:szCs w:val="28"/>
                            </w:rPr>
                            <w:t xml:space="preserve"> – </w:t>
                          </w:r>
                          <w:r w:rsidR="003A7F59">
                            <w:rPr>
                              <w:rFonts w:ascii="Arial" w:eastAsia="Times New Roman" w:hAnsi="Arial" w:cs="Times New Roman"/>
                              <w:sz w:val="28"/>
                              <w:szCs w:val="28"/>
                            </w:rPr>
                            <w:t>BC</w:t>
                          </w:r>
                          <w:r w:rsidR="008D1F1B">
                            <w:rPr>
                              <w:rFonts w:ascii="Arial" w:eastAsia="Times New Roman" w:hAnsi="Arial" w:cs="Times New Roman"/>
                              <w:sz w:val="28"/>
                              <w:szCs w:val="28"/>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10585B37" id="Rectangle 197" o:spid="_x0000_s1026" style="position:absolute;margin-left:0;margin-top:18.65pt;width:559.5pt;height:21.25pt;z-index:-251657216;visibility:visible;mso-wrap-style:square;mso-width-percent:0;mso-height-percent:27;mso-wrap-distance-left:9.35pt;mso-wrap-distance-top:0;mso-wrap-distance-right:9.35pt;mso-wrap-distance-bottom:0;mso-position-horizontal:center;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" o:allowoverlap="f" fillcolor="black [3213]" strokecolor="black [3213]" strokeweight="1pt">
              <v:textbox style="mso-fit-shape-to-text:t">
                <w:txbxContent>
                  <w:p w14:paraId="0192EB40" w14:textId="4506237D" w:rsidR="008334E0" w:rsidRDefault="0082032C" w:rsidP="0082032C">
                    <w:pPr>
                      <w:pStyle w:val="Header"/>
                      <w:tabs>
                        <w:tab w:val="clear" w:pos="9360"/>
                        <w:tab w:val="left" w:pos="720"/>
                        <w:tab w:val="right" w:pos="10890"/>
                      </w:tabs>
                      <w:rPr>
                        <w:caps/>
                        <w:color w:val="FFFFFF" w:themeColor="background1"/>
                      </w:rPr>
                    </w:pPr>
                    <w:r>
                      <w:rPr>
                        <w:rFonts w:ascii="Arial" w:eastAsia="Times New Roman" w:hAnsi="Arial" w:cs="Times New Roman"/>
                        <w:sz w:val="28"/>
                        <w:szCs w:val="28"/>
                      </w:rPr>
                      <w:t xml:space="preserve">CPSC </w:t>
                    </w:r>
                    <w:r w:rsidR="00BB66A3">
                      <w:rPr>
                        <w:rFonts w:ascii="Arial" w:eastAsia="Times New Roman" w:hAnsi="Arial" w:cs="Times New Roman"/>
                        <w:sz w:val="28"/>
                        <w:szCs w:val="28"/>
                      </w:rPr>
                      <w:t>3</w:t>
                    </w:r>
                    <w:r>
                      <w:rPr>
                        <w:rFonts w:ascii="Arial" w:eastAsia="Times New Roman" w:hAnsi="Arial" w:cs="Times New Roman"/>
                        <w:sz w:val="28"/>
                        <w:szCs w:val="28"/>
                      </w:rPr>
                      <w:t>710 Systems Analysis</w:t>
                    </w:r>
                    <w:r>
                      <w:rPr>
                        <w:rFonts w:ascii="Arial" w:eastAsia="Times New Roman" w:hAnsi="Arial" w:cs="Times New Roman"/>
                        <w:sz w:val="28"/>
                        <w:szCs w:val="28"/>
                      </w:rPr>
                      <w:tab/>
                    </w:r>
                    <w:r>
                      <w:rPr>
                        <w:rFonts w:ascii="Arial" w:eastAsia="Times New Roman" w:hAnsi="Arial" w:cs="Times New Roman"/>
                        <w:sz w:val="28"/>
                        <w:szCs w:val="28"/>
                      </w:rPr>
                      <w:tab/>
                      <w:t xml:space="preserve">      </w:t>
                    </w:r>
                    <w:r w:rsidR="00C40440">
                      <w:rPr>
                        <w:rFonts w:ascii="Arial" w:eastAsia="Times New Roman" w:hAnsi="Arial" w:cs="Times New Roman"/>
                        <w:sz w:val="28"/>
                        <w:szCs w:val="28"/>
                      </w:rPr>
                      <w:t>Class Exercise</w:t>
                    </w:r>
                    <w:r>
                      <w:rPr>
                        <w:rFonts w:ascii="Arial" w:eastAsia="Times New Roman" w:hAnsi="Arial" w:cs="Times New Roman"/>
                        <w:sz w:val="28"/>
                        <w:szCs w:val="28"/>
                      </w:rPr>
                      <w:t xml:space="preserve"> – </w:t>
                    </w:r>
                    <w:r w:rsidR="003A7F59">
                      <w:rPr>
                        <w:rFonts w:ascii="Arial" w:eastAsia="Times New Roman" w:hAnsi="Arial" w:cs="Times New Roman"/>
                        <w:sz w:val="28"/>
                        <w:szCs w:val="28"/>
                      </w:rPr>
                      <w:t>BC</w:t>
                    </w:r>
                    <w:r w:rsidR="008D1F1B">
                      <w:rPr>
                        <w:rFonts w:ascii="Arial" w:eastAsia="Times New Roman" w:hAnsi="Arial" w:cs="Times New Roman"/>
                        <w:sz w:val="28"/>
                        <w:szCs w:val="28"/>
                      </w:rPr>
                      <w:t>2</w:t>
                    </w:r>
                  </w:p>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B30356"/>
    <w:multiLevelType w:val="hybridMultilevel"/>
    <w:tmpl w:val="5C4434EA"/>
    <w:lvl w:ilvl="0" w:tplc="0409000F">
      <w:start w:val="1"/>
      <w:numFmt w:val="decimal"/>
      <w:lvlText w:val="%1."/>
      <w:lvlJc w:val="left"/>
      <w:pPr>
        <w:ind w:left="1095" w:hanging="360"/>
      </w:p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1" w15:restartNumberingAfterBreak="0">
    <w:nsid w:val="24CB34D6"/>
    <w:multiLevelType w:val="hybridMultilevel"/>
    <w:tmpl w:val="3FECD3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241718"/>
    <w:multiLevelType w:val="hybridMultilevel"/>
    <w:tmpl w:val="DC82F0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7C5E37"/>
    <w:multiLevelType w:val="hybridMultilevel"/>
    <w:tmpl w:val="940C21D0"/>
    <w:lvl w:ilvl="0" w:tplc="96D28C12">
      <w:start w:val="1"/>
      <w:numFmt w:val="decimal"/>
      <w:lvlText w:val="%1."/>
      <w:lvlJc w:val="right"/>
      <w:pPr>
        <w:tabs>
          <w:tab w:val="num" w:pos="547"/>
        </w:tabs>
        <w:ind w:left="547" w:hanging="187"/>
      </w:pPr>
      <w:rPr>
        <w:rFonts w:hint="default"/>
        <w:sz w:val="24"/>
        <w:szCs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B8F281C"/>
    <w:multiLevelType w:val="hybridMultilevel"/>
    <w:tmpl w:val="1D8844DE"/>
    <w:lvl w:ilvl="0" w:tplc="15D601EA">
      <w:start w:val="1"/>
      <w:numFmt w:val="decimal"/>
      <w:lvlText w:val="%1."/>
      <w:lvlJc w:val="right"/>
      <w:pPr>
        <w:tabs>
          <w:tab w:val="num" w:pos="547"/>
        </w:tabs>
        <w:ind w:left="547" w:hanging="187"/>
      </w:pPr>
      <w:rPr>
        <w:rFonts w:hint="default"/>
        <w:i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BBF56BF"/>
    <w:multiLevelType w:val="hybridMultilevel"/>
    <w:tmpl w:val="B6DC9C1A"/>
    <w:lvl w:ilvl="0" w:tplc="C5C6F9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18C4A4D"/>
    <w:multiLevelType w:val="hybridMultilevel"/>
    <w:tmpl w:val="60120C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6697C43"/>
    <w:multiLevelType w:val="hybridMultilevel"/>
    <w:tmpl w:val="F848700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8" w15:restartNumberingAfterBreak="0">
    <w:nsid w:val="48133963"/>
    <w:multiLevelType w:val="multilevel"/>
    <w:tmpl w:val="8D881E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0423E82"/>
    <w:multiLevelType w:val="hybridMultilevel"/>
    <w:tmpl w:val="5D7CFB0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623130A3"/>
    <w:multiLevelType w:val="hybridMultilevel"/>
    <w:tmpl w:val="F7A2C666"/>
    <w:lvl w:ilvl="0" w:tplc="CC4AAE0E">
      <w:start w:val="1"/>
      <w:numFmt w:val="decimal"/>
      <w:lvlText w:val="%1"/>
      <w:lvlJc w:val="left"/>
      <w:pPr>
        <w:ind w:left="0" w:hanging="360"/>
      </w:pPr>
      <w:rPr>
        <w:rFonts w:hint="default"/>
        <w:color w:val="FFC000"/>
        <w:sz w:val="48"/>
        <w:szCs w:val="48"/>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1" w15:restartNumberingAfterBreak="0">
    <w:nsid w:val="6B64383E"/>
    <w:multiLevelType w:val="hybridMultilevel"/>
    <w:tmpl w:val="14D6A8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EC65209"/>
    <w:multiLevelType w:val="hybridMultilevel"/>
    <w:tmpl w:val="E396B6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17605026">
    <w:abstractNumId w:val="9"/>
  </w:num>
  <w:num w:numId="2" w16cid:durableId="1493639075">
    <w:abstractNumId w:val="2"/>
  </w:num>
  <w:num w:numId="3" w16cid:durableId="1763986221">
    <w:abstractNumId w:val="1"/>
  </w:num>
  <w:num w:numId="4" w16cid:durableId="1379352848">
    <w:abstractNumId w:val="11"/>
  </w:num>
  <w:num w:numId="5" w16cid:durableId="1571765652">
    <w:abstractNumId w:val="12"/>
  </w:num>
  <w:num w:numId="6" w16cid:durableId="2116361556">
    <w:abstractNumId w:val="6"/>
  </w:num>
  <w:num w:numId="7" w16cid:durableId="1966622105">
    <w:abstractNumId w:val="5"/>
  </w:num>
  <w:num w:numId="8" w16cid:durableId="541484355">
    <w:abstractNumId w:val="4"/>
  </w:num>
  <w:num w:numId="9" w16cid:durableId="1956205625">
    <w:abstractNumId w:val="7"/>
  </w:num>
  <w:num w:numId="10" w16cid:durableId="2091392318">
    <w:abstractNumId w:val="10"/>
  </w:num>
  <w:num w:numId="11" w16cid:durableId="1478912641">
    <w:abstractNumId w:val="3"/>
  </w:num>
  <w:num w:numId="12" w16cid:durableId="206990447">
    <w:abstractNumId w:val="8"/>
  </w:num>
  <w:num w:numId="13" w16cid:durableId="14947628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4E0"/>
    <w:rsid w:val="00045630"/>
    <w:rsid w:val="00062F27"/>
    <w:rsid w:val="00074FF9"/>
    <w:rsid w:val="000A4061"/>
    <w:rsid w:val="00126276"/>
    <w:rsid w:val="00170A7D"/>
    <w:rsid w:val="0017256C"/>
    <w:rsid w:val="002113A2"/>
    <w:rsid w:val="00247880"/>
    <w:rsid w:val="0027712E"/>
    <w:rsid w:val="002A257A"/>
    <w:rsid w:val="002B2D2C"/>
    <w:rsid w:val="002F5F7E"/>
    <w:rsid w:val="00301D02"/>
    <w:rsid w:val="00321D56"/>
    <w:rsid w:val="003A7F59"/>
    <w:rsid w:val="003C7277"/>
    <w:rsid w:val="003F04BE"/>
    <w:rsid w:val="00437CE7"/>
    <w:rsid w:val="004C2B96"/>
    <w:rsid w:val="00567CCA"/>
    <w:rsid w:val="00573021"/>
    <w:rsid w:val="005800FD"/>
    <w:rsid w:val="005E51AB"/>
    <w:rsid w:val="00602A62"/>
    <w:rsid w:val="00617473"/>
    <w:rsid w:val="007736D8"/>
    <w:rsid w:val="0078767B"/>
    <w:rsid w:val="007A24A1"/>
    <w:rsid w:val="0082032C"/>
    <w:rsid w:val="00823F70"/>
    <w:rsid w:val="008248FB"/>
    <w:rsid w:val="008334E0"/>
    <w:rsid w:val="008844C1"/>
    <w:rsid w:val="008C184B"/>
    <w:rsid w:val="008D1F1B"/>
    <w:rsid w:val="008E14C3"/>
    <w:rsid w:val="00945CF9"/>
    <w:rsid w:val="00963BD9"/>
    <w:rsid w:val="00997530"/>
    <w:rsid w:val="009D1FFF"/>
    <w:rsid w:val="00A206CB"/>
    <w:rsid w:val="00A3629B"/>
    <w:rsid w:val="00A36F05"/>
    <w:rsid w:val="00A40BF9"/>
    <w:rsid w:val="00A4626E"/>
    <w:rsid w:val="00A74347"/>
    <w:rsid w:val="00AE75DE"/>
    <w:rsid w:val="00AF757A"/>
    <w:rsid w:val="00B120A9"/>
    <w:rsid w:val="00B136FB"/>
    <w:rsid w:val="00B219CB"/>
    <w:rsid w:val="00B718D1"/>
    <w:rsid w:val="00BB46CB"/>
    <w:rsid w:val="00BB66A3"/>
    <w:rsid w:val="00BE4A86"/>
    <w:rsid w:val="00C40440"/>
    <w:rsid w:val="00C579F0"/>
    <w:rsid w:val="00C77606"/>
    <w:rsid w:val="00CB6BB5"/>
    <w:rsid w:val="00D02DC7"/>
    <w:rsid w:val="00D133C7"/>
    <w:rsid w:val="00D469C7"/>
    <w:rsid w:val="00D51D8C"/>
    <w:rsid w:val="00D558CC"/>
    <w:rsid w:val="00DE2ACE"/>
    <w:rsid w:val="00DE581C"/>
    <w:rsid w:val="00DF06AC"/>
    <w:rsid w:val="00E347E3"/>
    <w:rsid w:val="00E8268D"/>
    <w:rsid w:val="00E9018F"/>
    <w:rsid w:val="00EF2971"/>
    <w:rsid w:val="00F634B3"/>
    <w:rsid w:val="00F77700"/>
    <w:rsid w:val="00F94188"/>
    <w:rsid w:val="00FF37C7"/>
    <w:rsid w:val="00FF72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2879C0"/>
  <w15:chartTrackingRefBased/>
  <w15:docId w15:val="{1671FA3C-BF7D-429A-81A1-CFA09EC73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34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34E0"/>
  </w:style>
  <w:style w:type="paragraph" w:styleId="Footer">
    <w:name w:val="footer"/>
    <w:basedOn w:val="Normal"/>
    <w:link w:val="FooterChar"/>
    <w:uiPriority w:val="99"/>
    <w:unhideWhenUsed/>
    <w:rsid w:val="008334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34E0"/>
  </w:style>
  <w:style w:type="paragraph" w:styleId="ListParagraph">
    <w:name w:val="List Paragraph"/>
    <w:basedOn w:val="Normal"/>
    <w:uiPriority w:val="34"/>
    <w:qFormat/>
    <w:rsid w:val="00963BD9"/>
    <w:pPr>
      <w:ind w:left="720"/>
      <w:contextualSpacing/>
    </w:pPr>
  </w:style>
  <w:style w:type="paragraph" w:styleId="PlainText">
    <w:name w:val="Plain Text"/>
    <w:basedOn w:val="Normal"/>
    <w:link w:val="PlainTextChar"/>
    <w:rsid w:val="00C40440"/>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C40440"/>
    <w:rPr>
      <w:rFonts w:ascii="Courier New" w:eastAsia="Times New Roman" w:hAnsi="Courier New" w:cs="Times New Roman"/>
      <w:sz w:val="20"/>
      <w:szCs w:val="20"/>
    </w:rPr>
  </w:style>
  <w:style w:type="paragraph" w:styleId="NormalWeb">
    <w:name w:val="Normal (Web)"/>
    <w:basedOn w:val="Normal"/>
    <w:uiPriority w:val="99"/>
    <w:semiHidden/>
    <w:unhideWhenUsed/>
    <w:rsid w:val="00D133C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3411818">
      <w:bodyDiv w:val="1"/>
      <w:marLeft w:val="0"/>
      <w:marRight w:val="0"/>
      <w:marTop w:val="0"/>
      <w:marBottom w:val="0"/>
      <w:divBdr>
        <w:top w:val="none" w:sz="0" w:space="0" w:color="auto"/>
        <w:left w:val="none" w:sz="0" w:space="0" w:color="auto"/>
        <w:bottom w:val="none" w:sz="0" w:space="0" w:color="auto"/>
        <w:right w:val="none" w:sz="0" w:space="0" w:color="auto"/>
      </w:divBdr>
    </w:div>
    <w:div w:id="1218396458">
      <w:bodyDiv w:val="1"/>
      <w:marLeft w:val="0"/>
      <w:marRight w:val="0"/>
      <w:marTop w:val="0"/>
      <w:marBottom w:val="0"/>
      <w:divBdr>
        <w:top w:val="none" w:sz="0" w:space="0" w:color="auto"/>
        <w:left w:val="none" w:sz="0" w:space="0" w:color="auto"/>
        <w:bottom w:val="none" w:sz="0" w:space="0" w:color="auto"/>
        <w:right w:val="none" w:sz="0" w:space="0" w:color="auto"/>
      </w:divBdr>
    </w:div>
    <w:div w:id="1276594292">
      <w:bodyDiv w:val="1"/>
      <w:marLeft w:val="0"/>
      <w:marRight w:val="0"/>
      <w:marTop w:val="0"/>
      <w:marBottom w:val="0"/>
      <w:divBdr>
        <w:top w:val="none" w:sz="0" w:space="0" w:color="auto"/>
        <w:left w:val="none" w:sz="0" w:space="0" w:color="auto"/>
        <w:bottom w:val="none" w:sz="0" w:space="0" w:color="auto"/>
        <w:right w:val="none" w:sz="0" w:space="0" w:color="auto"/>
      </w:divBdr>
    </w:div>
    <w:div w:id="1376661649">
      <w:bodyDiv w:val="1"/>
      <w:marLeft w:val="0"/>
      <w:marRight w:val="0"/>
      <w:marTop w:val="0"/>
      <w:marBottom w:val="0"/>
      <w:divBdr>
        <w:top w:val="none" w:sz="0" w:space="0" w:color="auto"/>
        <w:left w:val="none" w:sz="0" w:space="0" w:color="auto"/>
        <w:bottom w:val="none" w:sz="0" w:space="0" w:color="auto"/>
        <w:right w:val="none" w:sz="0" w:space="0" w:color="auto"/>
      </w:divBdr>
    </w:div>
    <w:div w:id="1743747243">
      <w:bodyDiv w:val="1"/>
      <w:marLeft w:val="0"/>
      <w:marRight w:val="0"/>
      <w:marTop w:val="0"/>
      <w:marBottom w:val="0"/>
      <w:divBdr>
        <w:top w:val="none" w:sz="0" w:space="0" w:color="auto"/>
        <w:left w:val="none" w:sz="0" w:space="0" w:color="auto"/>
        <w:bottom w:val="none" w:sz="0" w:space="0" w:color="auto"/>
        <w:right w:val="none" w:sz="0" w:space="0" w:color="auto"/>
      </w:divBdr>
    </w:div>
    <w:div w:id="1859853438">
      <w:bodyDiv w:val="1"/>
      <w:marLeft w:val="0"/>
      <w:marRight w:val="0"/>
      <w:marTop w:val="0"/>
      <w:marBottom w:val="0"/>
      <w:divBdr>
        <w:top w:val="none" w:sz="0" w:space="0" w:color="auto"/>
        <w:left w:val="none" w:sz="0" w:space="0" w:color="auto"/>
        <w:bottom w:val="none" w:sz="0" w:space="0" w:color="auto"/>
        <w:right w:val="none" w:sz="0" w:space="0" w:color="auto"/>
      </w:divBdr>
    </w:div>
    <w:div w:id="2012174982">
      <w:bodyDiv w:val="1"/>
      <w:marLeft w:val="0"/>
      <w:marRight w:val="0"/>
      <w:marTop w:val="0"/>
      <w:marBottom w:val="0"/>
      <w:divBdr>
        <w:top w:val="none" w:sz="0" w:space="0" w:color="auto"/>
        <w:left w:val="none" w:sz="0" w:space="0" w:color="auto"/>
        <w:bottom w:val="none" w:sz="0" w:space="0" w:color="auto"/>
        <w:right w:val="none" w:sz="0" w:space="0" w:color="auto"/>
      </w:divBdr>
    </w:div>
    <w:div w:id="210352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1</Pages>
  <Words>256</Words>
  <Characters>1464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ITP252 GUI Development</vt:lpstr>
    </vt:vector>
  </TitlesOfParts>
  <Company>Pittsburgh Technical Institute</Company>
  <LinksUpToDate>false</LinksUpToDate>
  <CharactersWithSpaces>1717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ITP252 GUI Development</dc:title>
  <dc:subject/>
  <dc:creator>Tomeo, Mel</dc:creator>
  <cp:keywords/>
  <dc:description/>
  <cp:lastModifiedBy>Owen Patrick Sullivan</cp:lastModifiedBy>
  <cp:revision>6</cp:revision>
  <dcterms:created xsi:type="dcterms:W3CDTF">2022-01-02T21:04:00Z</dcterms:created>
  <dcterms:modified xsi:type="dcterms:W3CDTF">2024-01-19T13:45:00Z</dcterms:modified>
</cp:coreProperties>
</file>